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D7DE" w14:textId="7408CC0E" w:rsidR="003B2ED0" w:rsidRPr="00B53509" w:rsidRDefault="00B53509" w:rsidP="00B53509">
      <w:pPr>
        <w:pStyle w:val="1f4"/>
        <w:shd w:val="clear" w:color="auto" w:fill="auto"/>
        <w:spacing w:before="0"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D948EF8" w14:textId="77777777" w:rsidR="00956200" w:rsidRPr="00956200" w:rsidRDefault="00956200" w:rsidP="00956200">
      <w:pPr>
        <w:shd w:val="clear" w:color="auto" w:fill="FFFFFF"/>
        <w:jc w:val="center"/>
        <w:rPr>
          <w:b/>
          <w:color w:val="auto"/>
          <w:sz w:val="32"/>
          <w:szCs w:val="32"/>
        </w:rPr>
      </w:pPr>
      <w:r w:rsidRPr="00956200">
        <w:rPr>
          <w:b/>
          <w:color w:val="auto"/>
          <w:sz w:val="32"/>
          <w:szCs w:val="32"/>
        </w:rPr>
        <w:t>АДМИНИСТРАЦИЯ</w:t>
      </w:r>
    </w:p>
    <w:p w14:paraId="073DA2B4" w14:textId="77777777" w:rsidR="00956200" w:rsidRPr="00956200" w:rsidRDefault="00956200" w:rsidP="00956200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956200">
        <w:rPr>
          <w:b/>
          <w:color w:val="auto"/>
          <w:sz w:val="32"/>
          <w:szCs w:val="32"/>
        </w:rPr>
        <w:t>КРАСНОВСКОГО СЕЛЬСКОГО ПОСЕЛЕНИЯ</w:t>
      </w:r>
    </w:p>
    <w:p w14:paraId="6297885D" w14:textId="77777777" w:rsidR="00956200" w:rsidRPr="00956200" w:rsidRDefault="00956200" w:rsidP="00956200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956200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6A5741BB" w14:textId="77777777" w:rsidR="00956200" w:rsidRPr="00956200" w:rsidRDefault="00956200" w:rsidP="00956200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30819CFE" w14:textId="77777777" w:rsidR="00956200" w:rsidRPr="00956200" w:rsidRDefault="00956200" w:rsidP="0095620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956200">
        <w:rPr>
          <w:b/>
          <w:bCs/>
          <w:spacing w:val="-2"/>
          <w:sz w:val="32"/>
          <w:szCs w:val="40"/>
        </w:rPr>
        <w:t>ПОСТАНОВЛЕНИЕ</w:t>
      </w:r>
    </w:p>
    <w:p w14:paraId="777091FD" w14:textId="77777777" w:rsidR="00956200" w:rsidRPr="00956200" w:rsidRDefault="00956200" w:rsidP="00956200">
      <w:pPr>
        <w:spacing w:line="276" w:lineRule="auto"/>
        <w:rPr>
          <w:color w:val="auto"/>
          <w:sz w:val="28"/>
          <w:szCs w:val="28"/>
        </w:rPr>
      </w:pPr>
    </w:p>
    <w:p w14:paraId="349D8F52" w14:textId="4CF3F44B" w:rsidR="00956200" w:rsidRPr="00956200" w:rsidRDefault="00956200" w:rsidP="00956200">
      <w:pPr>
        <w:spacing w:line="276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</w:t>
      </w:r>
      <w:proofErr w:type="gramStart"/>
      <w:r>
        <w:rPr>
          <w:color w:val="auto"/>
          <w:sz w:val="28"/>
          <w:szCs w:val="28"/>
        </w:rPr>
        <w:t>_</w:t>
      </w:r>
      <w:r w:rsidRPr="0095620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_</w:t>
      </w:r>
      <w:proofErr w:type="gramEnd"/>
      <w:r>
        <w:rPr>
          <w:color w:val="auto"/>
          <w:sz w:val="28"/>
          <w:szCs w:val="28"/>
        </w:rPr>
        <w:t>_</w:t>
      </w:r>
      <w:r w:rsidRPr="00956200">
        <w:rPr>
          <w:color w:val="auto"/>
          <w:sz w:val="28"/>
          <w:szCs w:val="28"/>
        </w:rPr>
        <w:t>.20</w:t>
      </w:r>
      <w:r>
        <w:rPr>
          <w:color w:val="auto"/>
          <w:sz w:val="28"/>
          <w:szCs w:val="28"/>
        </w:rPr>
        <w:t>26</w:t>
      </w:r>
      <w:r w:rsidRPr="00956200">
        <w:rPr>
          <w:color w:val="auto"/>
          <w:sz w:val="28"/>
          <w:szCs w:val="28"/>
        </w:rPr>
        <w:t xml:space="preserve"> г.                                  </w:t>
      </w:r>
      <w:r w:rsidRPr="00956200">
        <w:rPr>
          <w:b/>
          <w:color w:val="auto"/>
          <w:sz w:val="28"/>
          <w:szCs w:val="28"/>
        </w:rPr>
        <w:t xml:space="preserve">№ </w:t>
      </w:r>
      <w:r w:rsidRPr="00956200">
        <w:rPr>
          <w:color w:val="auto"/>
          <w:sz w:val="28"/>
          <w:szCs w:val="28"/>
        </w:rPr>
        <w:t xml:space="preserve">                             х. Верхний </w:t>
      </w:r>
      <w:proofErr w:type="spellStart"/>
      <w:r w:rsidRPr="00956200">
        <w:rPr>
          <w:color w:val="auto"/>
          <w:sz w:val="28"/>
          <w:szCs w:val="28"/>
        </w:rPr>
        <w:t>Митякин</w:t>
      </w:r>
      <w:proofErr w:type="spellEnd"/>
    </w:p>
    <w:p w14:paraId="23FBCFB5" w14:textId="77777777" w:rsidR="00956200" w:rsidRDefault="00956200" w:rsidP="003B2ED0">
      <w:pPr>
        <w:tabs>
          <w:tab w:val="left" w:pos="5533"/>
        </w:tabs>
        <w:spacing w:line="211" w:lineRule="auto"/>
        <w:jc w:val="center"/>
        <w:rPr>
          <w:b/>
          <w:kern w:val="2"/>
          <w:sz w:val="28"/>
          <w:szCs w:val="28"/>
        </w:rPr>
      </w:pPr>
    </w:p>
    <w:p w14:paraId="0D6FDC54" w14:textId="77777777" w:rsidR="007A513A" w:rsidRDefault="007A513A" w:rsidP="003B2ED0">
      <w:pPr>
        <w:tabs>
          <w:tab w:val="left" w:pos="5533"/>
        </w:tabs>
        <w:spacing w:line="211" w:lineRule="auto"/>
        <w:jc w:val="center"/>
        <w:rPr>
          <w:b/>
          <w:kern w:val="2"/>
          <w:sz w:val="28"/>
          <w:szCs w:val="28"/>
        </w:rPr>
      </w:pPr>
    </w:p>
    <w:p w14:paraId="627458D0" w14:textId="4966F272" w:rsidR="003B2ED0" w:rsidRPr="00ED1B14" w:rsidRDefault="003B2ED0" w:rsidP="003B2ED0">
      <w:pPr>
        <w:tabs>
          <w:tab w:val="left" w:pos="5533"/>
        </w:tabs>
        <w:spacing w:line="211" w:lineRule="auto"/>
        <w:jc w:val="center"/>
        <w:rPr>
          <w:b/>
          <w:kern w:val="2"/>
          <w:sz w:val="28"/>
          <w:szCs w:val="28"/>
        </w:rPr>
      </w:pPr>
      <w:r w:rsidRPr="00ED1B14">
        <w:rPr>
          <w:b/>
          <w:kern w:val="2"/>
          <w:sz w:val="28"/>
          <w:szCs w:val="28"/>
        </w:rPr>
        <w:t>О внесении изменений</w:t>
      </w:r>
      <w:r w:rsidR="00956200">
        <w:rPr>
          <w:b/>
          <w:kern w:val="2"/>
          <w:sz w:val="28"/>
          <w:szCs w:val="28"/>
        </w:rPr>
        <w:t xml:space="preserve"> </w:t>
      </w:r>
      <w:r w:rsidRPr="00ED1B14">
        <w:rPr>
          <w:b/>
          <w:kern w:val="2"/>
          <w:sz w:val="28"/>
          <w:szCs w:val="28"/>
        </w:rPr>
        <w:t xml:space="preserve">в постановление Администрации </w:t>
      </w:r>
    </w:p>
    <w:p w14:paraId="247FFCCE" w14:textId="33CDA49A" w:rsidR="003B2ED0" w:rsidRPr="00F55619" w:rsidRDefault="00956200" w:rsidP="003B2E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Красновского сельского поселения</w:t>
      </w:r>
      <w:r w:rsidR="003B2ED0" w:rsidRPr="00ED1B14">
        <w:rPr>
          <w:b/>
          <w:kern w:val="2"/>
          <w:sz w:val="28"/>
          <w:szCs w:val="28"/>
        </w:rPr>
        <w:t xml:space="preserve"> от </w:t>
      </w:r>
      <w:r>
        <w:rPr>
          <w:b/>
          <w:kern w:val="2"/>
          <w:sz w:val="28"/>
          <w:szCs w:val="28"/>
        </w:rPr>
        <w:t>21</w:t>
      </w:r>
      <w:r w:rsidR="003B2ED0" w:rsidRPr="00ED1B14">
        <w:rPr>
          <w:b/>
          <w:kern w:val="2"/>
          <w:sz w:val="28"/>
          <w:szCs w:val="28"/>
        </w:rPr>
        <w:t xml:space="preserve">.10.2015 № </w:t>
      </w:r>
      <w:r>
        <w:rPr>
          <w:b/>
          <w:kern w:val="2"/>
          <w:sz w:val="28"/>
          <w:szCs w:val="28"/>
        </w:rPr>
        <w:t>12</w:t>
      </w:r>
      <w:r w:rsidR="003B2ED0" w:rsidRPr="00ED1B14">
        <w:rPr>
          <w:b/>
          <w:kern w:val="2"/>
          <w:sz w:val="28"/>
          <w:szCs w:val="28"/>
        </w:rPr>
        <w:t>2</w:t>
      </w:r>
    </w:p>
    <w:p w14:paraId="5D122B1F" w14:textId="77777777" w:rsidR="003B2ED0" w:rsidRPr="00F55619" w:rsidRDefault="003B2ED0" w:rsidP="003B2ED0">
      <w:pPr>
        <w:jc w:val="center"/>
        <w:rPr>
          <w:b/>
          <w:kern w:val="2"/>
          <w:sz w:val="28"/>
          <w:szCs w:val="28"/>
        </w:rPr>
      </w:pPr>
    </w:p>
    <w:p w14:paraId="1D0D3E9F" w14:textId="0EBD9FD9" w:rsidR="00F142EF" w:rsidRDefault="009B1EE7" w:rsidP="00003E81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>
        <w:rPr>
          <w:sz w:val="28"/>
        </w:rPr>
        <w:t>В соответствии со статьями 69</w:t>
      </w:r>
      <w:r>
        <w:rPr>
          <w:sz w:val="28"/>
          <w:vertAlign w:val="superscript"/>
        </w:rPr>
        <w:t>2</w:t>
      </w:r>
      <w:r>
        <w:rPr>
          <w:sz w:val="28"/>
        </w:rPr>
        <w:t>, 215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Бюджетного кодекса </w:t>
      </w:r>
      <w:r>
        <w:br/>
      </w:r>
      <w:r>
        <w:rPr>
          <w:sz w:val="28"/>
        </w:rPr>
        <w:t>Российской Федерации</w:t>
      </w:r>
      <w:r w:rsidR="00537E3F">
        <w:rPr>
          <w:sz w:val="28"/>
        </w:rPr>
        <w:t>,</w:t>
      </w:r>
      <w:r w:rsidR="00003E81" w:rsidRPr="00537E3F">
        <w:rPr>
          <w:sz w:val="28"/>
        </w:rPr>
        <w:t xml:space="preserve"> </w:t>
      </w:r>
      <w:r w:rsidR="003B2ED0">
        <w:rPr>
          <w:sz w:val="28"/>
        </w:rPr>
        <w:t xml:space="preserve">Администрация </w:t>
      </w:r>
      <w:r w:rsidR="00956200">
        <w:rPr>
          <w:sz w:val="28"/>
        </w:rPr>
        <w:t>Красновского сельского поселения</w:t>
      </w:r>
      <w:r w:rsidR="00B36603">
        <w:rPr>
          <w:b/>
          <w:sz w:val="28"/>
        </w:rPr>
        <w:t xml:space="preserve"> </w:t>
      </w:r>
    </w:p>
    <w:p w14:paraId="7BE03C05" w14:textId="77777777" w:rsidR="009B1EE7" w:rsidRDefault="009B1EE7" w:rsidP="00956200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kern w:val="2"/>
          <w:sz w:val="28"/>
          <w:szCs w:val="28"/>
        </w:rPr>
      </w:pPr>
    </w:p>
    <w:p w14:paraId="2C9BA210" w14:textId="5C8F2DE3" w:rsidR="00956200" w:rsidRDefault="00956200" w:rsidP="00956200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kern w:val="2"/>
          <w:sz w:val="28"/>
          <w:szCs w:val="28"/>
        </w:rPr>
      </w:pPr>
      <w:r w:rsidRPr="00956200">
        <w:rPr>
          <w:kern w:val="2"/>
          <w:sz w:val="28"/>
          <w:szCs w:val="28"/>
        </w:rPr>
        <w:t>ПОСТАНОВЛЯЕТ:</w:t>
      </w:r>
    </w:p>
    <w:p w14:paraId="1F45875E" w14:textId="77777777" w:rsidR="007A513A" w:rsidRPr="00956200" w:rsidRDefault="007A513A" w:rsidP="00956200">
      <w:pPr>
        <w:tabs>
          <w:tab w:val="left" w:pos="709"/>
          <w:tab w:val="left" w:pos="993"/>
        </w:tabs>
        <w:spacing w:line="226" w:lineRule="auto"/>
        <w:ind w:firstLine="709"/>
        <w:jc w:val="center"/>
        <w:rPr>
          <w:b/>
          <w:kern w:val="2"/>
          <w:sz w:val="28"/>
          <w:szCs w:val="28"/>
        </w:rPr>
      </w:pPr>
    </w:p>
    <w:p w14:paraId="202824FE" w14:textId="77777777" w:rsidR="00F142EF" w:rsidRDefault="00F142EF">
      <w:pPr>
        <w:ind w:firstLine="709"/>
        <w:jc w:val="both"/>
        <w:rPr>
          <w:sz w:val="12"/>
        </w:rPr>
      </w:pPr>
    </w:p>
    <w:p w14:paraId="3F1FE5D6" w14:textId="60FBF702" w:rsidR="003B2ED0" w:rsidRDefault="003B2ED0" w:rsidP="00891881">
      <w:pPr>
        <w:ind w:firstLine="709"/>
        <w:jc w:val="both"/>
        <w:rPr>
          <w:sz w:val="28"/>
          <w:szCs w:val="28"/>
        </w:rPr>
      </w:pPr>
      <w:r w:rsidRPr="00ED1B14">
        <w:rPr>
          <w:spacing w:val="-4"/>
          <w:sz w:val="28"/>
          <w:szCs w:val="28"/>
        </w:rPr>
        <w:t xml:space="preserve">1. Внести в </w:t>
      </w:r>
      <w:hyperlink r:id="rId7" w:history="1">
        <w:r w:rsidRPr="00ED1B14">
          <w:rPr>
            <w:spacing w:val="-4"/>
            <w:sz w:val="28"/>
            <w:szCs w:val="28"/>
          </w:rPr>
          <w:t>постановление</w:t>
        </w:r>
      </w:hyperlink>
      <w:r w:rsidRPr="00ED1B14">
        <w:rPr>
          <w:spacing w:val="-4"/>
          <w:sz w:val="28"/>
          <w:szCs w:val="28"/>
        </w:rPr>
        <w:t xml:space="preserve"> Администрация </w:t>
      </w:r>
      <w:r w:rsidR="007A513A">
        <w:rPr>
          <w:spacing w:val="-4"/>
          <w:sz w:val="28"/>
          <w:szCs w:val="28"/>
        </w:rPr>
        <w:t>Красновского сельского поселения</w:t>
      </w:r>
      <w:r w:rsidRPr="00ED1B14">
        <w:rPr>
          <w:spacing w:val="-4"/>
          <w:sz w:val="28"/>
          <w:szCs w:val="28"/>
        </w:rPr>
        <w:t xml:space="preserve"> от </w:t>
      </w:r>
      <w:r w:rsidR="007A513A">
        <w:rPr>
          <w:spacing w:val="-4"/>
          <w:sz w:val="28"/>
          <w:szCs w:val="28"/>
        </w:rPr>
        <w:t>21</w:t>
      </w:r>
      <w:r w:rsidRPr="00ED1B14">
        <w:rPr>
          <w:spacing w:val="-4"/>
          <w:sz w:val="28"/>
          <w:szCs w:val="28"/>
        </w:rPr>
        <w:t>.10.2015</w:t>
      </w:r>
      <w:r w:rsidRPr="00ED1B14">
        <w:rPr>
          <w:sz w:val="28"/>
          <w:szCs w:val="28"/>
        </w:rPr>
        <w:t xml:space="preserve"> № </w:t>
      </w:r>
      <w:r w:rsidR="007A513A">
        <w:rPr>
          <w:sz w:val="28"/>
          <w:szCs w:val="28"/>
        </w:rPr>
        <w:t>12</w:t>
      </w:r>
      <w:r w:rsidRPr="00ED1B14">
        <w:rPr>
          <w:sz w:val="28"/>
          <w:szCs w:val="28"/>
        </w:rPr>
        <w:t xml:space="preserve">2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7A513A">
        <w:rPr>
          <w:sz w:val="28"/>
          <w:szCs w:val="28"/>
        </w:rPr>
        <w:t>Красновского сельского поселения</w:t>
      </w:r>
      <w:r w:rsidRPr="00ED1B14">
        <w:rPr>
          <w:sz w:val="28"/>
          <w:szCs w:val="28"/>
        </w:rPr>
        <w:t xml:space="preserve"> и финансового обеспечения выполнения муниципального задания» изменения согласно </w:t>
      </w:r>
      <w:hyperlink r:id="rId8" w:anchor="Par32" w:history="1">
        <w:r w:rsidRPr="00ED1B14">
          <w:rPr>
            <w:sz w:val="28"/>
            <w:szCs w:val="28"/>
          </w:rPr>
          <w:t>приложению</w:t>
        </w:r>
      </w:hyperlink>
      <w:r w:rsidRPr="00ED1B14">
        <w:rPr>
          <w:sz w:val="28"/>
          <w:szCs w:val="28"/>
        </w:rPr>
        <w:t>.</w:t>
      </w:r>
    </w:p>
    <w:p w14:paraId="1C137612" w14:textId="5A74BE8A" w:rsidR="003B2ED0" w:rsidRDefault="007A513A" w:rsidP="0089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2ED0" w:rsidRPr="00ED1B14">
        <w:rPr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31A55879" w14:textId="722B502A" w:rsidR="003B2ED0" w:rsidRPr="00ED1B14" w:rsidRDefault="007A513A" w:rsidP="00891881">
      <w:pPr>
        <w:suppressAutoHyphens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3B2ED0" w:rsidRPr="00ED1B14">
        <w:rPr>
          <w:sz w:val="28"/>
          <w:szCs w:val="28"/>
        </w:rPr>
        <w:t xml:space="preserve">. Контроль за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="003B2ED0" w:rsidRPr="00ED1B14">
        <w:rPr>
          <w:sz w:val="28"/>
          <w:szCs w:val="28"/>
        </w:rPr>
        <w:t>.</w:t>
      </w:r>
    </w:p>
    <w:p w14:paraId="2F3FDBD2" w14:textId="77777777" w:rsidR="003B2ED0" w:rsidRDefault="003B2ED0" w:rsidP="003B2ED0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1F3E67D5" w14:textId="77777777" w:rsidR="007A513A" w:rsidRDefault="007A513A" w:rsidP="003B2ED0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0FACA808" w14:textId="77777777" w:rsidR="007A513A" w:rsidRPr="00ED1B14" w:rsidRDefault="007A513A" w:rsidP="003B2ED0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</w:p>
    <w:p w14:paraId="3FE0D42A" w14:textId="77777777" w:rsidR="003B2ED0" w:rsidRPr="00ED1B14" w:rsidRDefault="003B2ED0" w:rsidP="003B2ED0">
      <w:pPr>
        <w:tabs>
          <w:tab w:val="left" w:pos="7655"/>
        </w:tabs>
        <w:rPr>
          <w:sz w:val="28"/>
          <w:szCs w:val="28"/>
        </w:rPr>
      </w:pPr>
      <w:r w:rsidRPr="002C6DEA">
        <w:rPr>
          <w:sz w:val="28"/>
          <w:szCs w:val="28"/>
        </w:rPr>
        <w:t>Г</w:t>
      </w:r>
      <w:r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1B14">
        <w:rPr>
          <w:sz w:val="28"/>
          <w:szCs w:val="28"/>
        </w:rPr>
        <w:t xml:space="preserve"> Администрации</w:t>
      </w:r>
    </w:p>
    <w:p w14:paraId="2F383709" w14:textId="2EC4ABEC" w:rsidR="003B2ED0" w:rsidRPr="00ED1B14" w:rsidRDefault="007A513A" w:rsidP="003B2ED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3B2ED0" w:rsidRPr="00ED1B14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Л.Н</w:t>
      </w:r>
      <w:r w:rsidR="003B2ED0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14:paraId="1AA41DB4" w14:textId="77777777" w:rsidR="003B2ED0" w:rsidRPr="00ED1B14" w:rsidRDefault="003B2ED0" w:rsidP="003B2ED0">
      <w:pPr>
        <w:spacing w:line="216" w:lineRule="auto"/>
        <w:rPr>
          <w:kern w:val="2"/>
          <w:sz w:val="28"/>
          <w:szCs w:val="28"/>
        </w:rPr>
      </w:pPr>
    </w:p>
    <w:p w14:paraId="2BA23FD1" w14:textId="534C2803" w:rsidR="007A513A" w:rsidRPr="007A513A" w:rsidRDefault="007A513A" w:rsidP="007A513A">
      <w:pPr>
        <w:pageBreakBefore/>
        <w:autoSpaceDE w:val="0"/>
        <w:autoSpaceDN w:val="0"/>
        <w:adjustRightInd w:val="0"/>
        <w:spacing w:line="235" w:lineRule="auto"/>
        <w:ind w:firstLine="7230"/>
        <w:jc w:val="right"/>
        <w:outlineLvl w:val="0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lastRenderedPageBreak/>
        <w:t xml:space="preserve">Приложение </w:t>
      </w:r>
    </w:p>
    <w:p w14:paraId="0A7710CB" w14:textId="77777777" w:rsidR="007A513A" w:rsidRPr="007A513A" w:rsidRDefault="007A513A" w:rsidP="007A513A">
      <w:pPr>
        <w:autoSpaceDE w:val="0"/>
        <w:autoSpaceDN w:val="0"/>
        <w:adjustRightInd w:val="0"/>
        <w:spacing w:line="235" w:lineRule="auto"/>
        <w:ind w:firstLine="7230"/>
        <w:jc w:val="right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t>к постановлению</w:t>
      </w:r>
    </w:p>
    <w:p w14:paraId="14CBE363" w14:textId="77777777" w:rsidR="007A513A" w:rsidRPr="007A513A" w:rsidRDefault="007A513A" w:rsidP="007A513A">
      <w:pPr>
        <w:autoSpaceDE w:val="0"/>
        <w:autoSpaceDN w:val="0"/>
        <w:adjustRightInd w:val="0"/>
        <w:spacing w:line="235" w:lineRule="auto"/>
        <w:ind w:firstLine="5670"/>
        <w:jc w:val="right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t>Администрации Красновского сельского поселения</w:t>
      </w:r>
    </w:p>
    <w:p w14:paraId="6CDF03CF" w14:textId="4BCBA516" w:rsidR="007A513A" w:rsidRPr="007A513A" w:rsidRDefault="007A513A" w:rsidP="007A513A">
      <w:pPr>
        <w:autoSpaceDE w:val="0"/>
        <w:autoSpaceDN w:val="0"/>
        <w:adjustRightInd w:val="0"/>
        <w:spacing w:line="235" w:lineRule="auto"/>
        <w:ind w:firstLine="5670"/>
        <w:jc w:val="right"/>
        <w:rPr>
          <w:kern w:val="2"/>
          <w:sz w:val="28"/>
          <w:szCs w:val="28"/>
        </w:rPr>
      </w:pPr>
      <w:r w:rsidRPr="007A513A">
        <w:rPr>
          <w:kern w:val="2"/>
          <w:sz w:val="28"/>
          <w:szCs w:val="28"/>
        </w:rPr>
        <w:t xml:space="preserve">от </w:t>
      </w:r>
      <w:r w:rsidR="00D241FB">
        <w:rPr>
          <w:kern w:val="2"/>
          <w:sz w:val="28"/>
          <w:szCs w:val="28"/>
        </w:rPr>
        <w:t>_</w:t>
      </w:r>
      <w:proofErr w:type="gramStart"/>
      <w:r w:rsidR="00D241FB">
        <w:rPr>
          <w:kern w:val="2"/>
          <w:sz w:val="28"/>
          <w:szCs w:val="28"/>
        </w:rPr>
        <w:t>_</w:t>
      </w:r>
      <w:r w:rsidRPr="007A513A">
        <w:rPr>
          <w:kern w:val="2"/>
          <w:sz w:val="28"/>
          <w:szCs w:val="28"/>
        </w:rPr>
        <w:t>.</w:t>
      </w:r>
      <w:r w:rsidR="00D241FB">
        <w:rPr>
          <w:kern w:val="2"/>
          <w:sz w:val="28"/>
          <w:szCs w:val="28"/>
        </w:rPr>
        <w:t>_</w:t>
      </w:r>
      <w:proofErr w:type="gramEnd"/>
      <w:r w:rsidR="00D241FB">
        <w:rPr>
          <w:kern w:val="2"/>
          <w:sz w:val="28"/>
          <w:szCs w:val="28"/>
        </w:rPr>
        <w:t>_</w:t>
      </w:r>
      <w:r w:rsidRPr="007A513A">
        <w:rPr>
          <w:kern w:val="2"/>
          <w:sz w:val="28"/>
          <w:szCs w:val="28"/>
        </w:rPr>
        <w:t>.20</w:t>
      </w:r>
      <w:r w:rsidR="00D241FB">
        <w:rPr>
          <w:kern w:val="2"/>
          <w:sz w:val="28"/>
          <w:szCs w:val="28"/>
        </w:rPr>
        <w:t>26</w:t>
      </w:r>
      <w:r w:rsidRPr="007A513A">
        <w:rPr>
          <w:kern w:val="2"/>
          <w:sz w:val="28"/>
          <w:szCs w:val="28"/>
        </w:rPr>
        <w:t xml:space="preserve">г. № </w:t>
      </w:r>
    </w:p>
    <w:p w14:paraId="0739AB8C" w14:textId="35056937" w:rsidR="00F142EF" w:rsidRDefault="00F142EF">
      <w:pPr>
        <w:ind w:left="6237"/>
        <w:jc w:val="center"/>
        <w:rPr>
          <w:sz w:val="28"/>
        </w:rPr>
      </w:pPr>
    </w:p>
    <w:p w14:paraId="4A76CE4F" w14:textId="77777777" w:rsidR="00F142EF" w:rsidRDefault="00F142EF">
      <w:pPr>
        <w:ind w:firstLine="6804"/>
        <w:jc w:val="center"/>
        <w:rPr>
          <w:sz w:val="16"/>
        </w:rPr>
      </w:pPr>
    </w:p>
    <w:p w14:paraId="4AD58C3C" w14:textId="77777777" w:rsidR="00F142EF" w:rsidRDefault="00F142EF">
      <w:pPr>
        <w:ind w:firstLine="6804"/>
        <w:jc w:val="center"/>
        <w:rPr>
          <w:sz w:val="28"/>
        </w:rPr>
      </w:pPr>
    </w:p>
    <w:p w14:paraId="7D71A3F9" w14:textId="77777777" w:rsidR="00F142EF" w:rsidRDefault="00F142EF">
      <w:pPr>
        <w:ind w:firstLine="6804"/>
        <w:jc w:val="center"/>
        <w:rPr>
          <w:sz w:val="28"/>
        </w:rPr>
      </w:pPr>
    </w:p>
    <w:p w14:paraId="0BAC80EB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>ИЗМЕНЕНИЯ,</w:t>
      </w:r>
    </w:p>
    <w:p w14:paraId="73DA7BC7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вносимые в постановление </w:t>
      </w:r>
    </w:p>
    <w:p w14:paraId="202FED24" w14:textId="77777777" w:rsidR="00D241FB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Администрации </w:t>
      </w:r>
      <w:r w:rsidR="00D241FB">
        <w:rPr>
          <w:kern w:val="2"/>
          <w:sz w:val="28"/>
          <w:szCs w:val="28"/>
        </w:rPr>
        <w:t>Красновского сельского поселения</w:t>
      </w:r>
    </w:p>
    <w:p w14:paraId="5C45218B" w14:textId="5439D349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 от </w:t>
      </w:r>
      <w:r w:rsidR="00D241FB">
        <w:rPr>
          <w:kern w:val="2"/>
          <w:sz w:val="28"/>
          <w:szCs w:val="28"/>
        </w:rPr>
        <w:t>21</w:t>
      </w:r>
      <w:r w:rsidRPr="008C0E5E">
        <w:rPr>
          <w:kern w:val="2"/>
          <w:sz w:val="28"/>
          <w:szCs w:val="28"/>
        </w:rPr>
        <w:t xml:space="preserve">.10.2015 № </w:t>
      </w:r>
      <w:r w:rsidR="00D241FB">
        <w:rPr>
          <w:kern w:val="2"/>
          <w:sz w:val="28"/>
          <w:szCs w:val="28"/>
        </w:rPr>
        <w:t>12</w:t>
      </w:r>
      <w:r w:rsidRPr="008C0E5E">
        <w:rPr>
          <w:kern w:val="2"/>
          <w:sz w:val="28"/>
          <w:szCs w:val="28"/>
        </w:rPr>
        <w:t xml:space="preserve">2 «О порядке формирования муниципального </w:t>
      </w:r>
    </w:p>
    <w:p w14:paraId="6324A7A9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задания на оказание муниципальных услуг (выполнение работ) </w:t>
      </w:r>
    </w:p>
    <w:p w14:paraId="1040FA41" w14:textId="3AFCB792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 xml:space="preserve">в отношении муниципальных учреждений </w:t>
      </w:r>
      <w:r w:rsidR="00D241FB">
        <w:rPr>
          <w:kern w:val="2"/>
          <w:sz w:val="28"/>
          <w:szCs w:val="28"/>
        </w:rPr>
        <w:t>Красновского сельского поселения</w:t>
      </w:r>
      <w:r w:rsidRPr="008C0E5E">
        <w:rPr>
          <w:kern w:val="2"/>
          <w:sz w:val="28"/>
          <w:szCs w:val="28"/>
        </w:rPr>
        <w:t xml:space="preserve"> </w:t>
      </w:r>
    </w:p>
    <w:p w14:paraId="27CD4CC2" w14:textId="77777777" w:rsidR="000C174C" w:rsidRPr="008C0E5E" w:rsidRDefault="000C174C" w:rsidP="000C174C">
      <w:pPr>
        <w:jc w:val="center"/>
        <w:rPr>
          <w:kern w:val="2"/>
          <w:sz w:val="28"/>
          <w:szCs w:val="28"/>
        </w:rPr>
      </w:pPr>
      <w:r w:rsidRPr="008C0E5E">
        <w:rPr>
          <w:kern w:val="2"/>
          <w:sz w:val="28"/>
          <w:szCs w:val="28"/>
        </w:rPr>
        <w:t>и финансового обеспечения выполнения муниципального задания»</w:t>
      </w:r>
    </w:p>
    <w:p w14:paraId="0A066A59" w14:textId="77777777" w:rsidR="000C174C" w:rsidRDefault="000C174C">
      <w:pPr>
        <w:ind w:firstLine="709"/>
        <w:jc w:val="both"/>
        <w:rPr>
          <w:sz w:val="28"/>
        </w:rPr>
      </w:pPr>
    </w:p>
    <w:p w14:paraId="7C0FE8D3" w14:textId="77777777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В разделе 3 приложении № 1:</w:t>
      </w:r>
    </w:p>
    <w:p w14:paraId="0963D015" w14:textId="77777777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1. Пункт 3.20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изложить в редакции:</w:t>
      </w:r>
    </w:p>
    <w:p w14:paraId="5532589F" w14:textId="78807F88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«3.20</w:t>
      </w:r>
      <w:r>
        <w:rPr>
          <w:sz w:val="28"/>
          <w:vertAlign w:val="superscript"/>
        </w:rPr>
        <w:t>1</w:t>
      </w:r>
      <w:r>
        <w:rPr>
          <w:sz w:val="28"/>
        </w:rPr>
        <w:t>. В случае если при формировании главным распорядителем средств бюджета Красновского сельского поселения обоснований бюджетных ассигнований бюджета Красновского сельского поселения на очередной финансовый год и плановый период объем финансового обеспечения выполнения муниципального задания, рассчитанный в соответствии с настоящим Положением, превышает объем бюджетных ассигнований, предусмотренных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задания, применяется коэффициент выравнивания (</w:t>
      </w: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>), значение которого не может превышать единицу и определяется по формуле:</w:t>
      </w:r>
    </w:p>
    <w:p w14:paraId="077E9EF0" w14:textId="77777777" w:rsidR="009B1EE7" w:rsidRDefault="009B1EE7" w:rsidP="009B1EE7">
      <w:pPr>
        <w:ind w:firstLine="709"/>
        <w:jc w:val="both"/>
        <w:outlineLvl w:val="0"/>
        <w:rPr>
          <w:sz w:val="28"/>
        </w:rPr>
      </w:pPr>
    </w:p>
    <w:p w14:paraId="1FA40221" w14:textId="77777777" w:rsidR="009B1EE7" w:rsidRDefault="009B1EE7" w:rsidP="009B1EE7">
      <w:pPr>
        <w:ind w:firstLine="709"/>
        <w:jc w:val="center"/>
        <w:rPr>
          <w:sz w:val="28"/>
        </w:rPr>
      </w:pPr>
      <w:r>
        <w:rPr>
          <w:noProof/>
        </w:rPr>
        <w:drawing>
          <wp:inline distT="0" distB="0" distL="0" distR="0" wp14:anchorId="21590CC2" wp14:editId="704B3F19">
            <wp:extent cx="1256030" cy="532765"/>
            <wp:effectExtent l="19050" t="0" r="127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27484" w14:textId="77777777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где:</w:t>
      </w:r>
    </w:p>
    <w:p w14:paraId="7D6CE58F" w14:textId="62D3B0E3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БА – объем бюджетных ассигнований, предусмотренных в очередном финансовом году в бюджете Красновского сельского поселения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задания;</w:t>
      </w:r>
    </w:p>
    <w:p w14:paraId="55AF97A8" w14:textId="251DCB22" w:rsidR="009B1EE7" w:rsidRDefault="009B1EE7" w:rsidP="009B1EE7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ОФОi</w:t>
      </w:r>
      <w:proofErr w:type="spellEnd"/>
      <w:r>
        <w:rPr>
          <w:sz w:val="28"/>
        </w:rPr>
        <w:t xml:space="preserve"> – планируемый объем субсидии на финансовое обеспечение выполнения муниципального задания на очередной финансовый год,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или автономному учреждению для выполнения муниципального задания.</w:t>
      </w:r>
    </w:p>
    <w:p w14:paraId="4C59F9D9" w14:textId="6C8CF559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 xml:space="preserve">Размер коэффициента выравнивания может быть изменен в течение срока выполнения муниципального задания в случае изменения объема бюджетных </w:t>
      </w:r>
      <w:r>
        <w:rPr>
          <w:sz w:val="28"/>
        </w:rPr>
        <w:lastRenderedPageBreak/>
        <w:t>ассигнований, предусмотренных в текущем финансовом году в бюджете Красновского сельского поселения (сводной бюджетной росписи)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задания, по формуле:</w:t>
      </w:r>
    </w:p>
    <w:p w14:paraId="32D2D04D" w14:textId="77777777" w:rsidR="009B1EE7" w:rsidRDefault="009B1EE7" w:rsidP="009B1EE7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Квр</w:t>
      </w:r>
      <w:proofErr w:type="spellEnd"/>
      <w:r>
        <w:rPr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БАТ</m:t>
            </m:r>
          </m:num>
          <m:den>
            <m:nary>
              <m:naryPr>
                <m:chr m:val="∑"/>
                <m:limLoc m:val="undOvr"/>
                <m:grow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О</m:t>
                </m:r>
              </m:e>
            </m:nary>
            <m:r>
              <m:rPr>
                <m:sty m:val="p"/>
              </m:rPr>
              <w:rPr>
                <w:rFonts w:ascii="Cambria Math" w:hAnsi="Cambria Math"/>
                <w:sz w:val="28"/>
              </w:rPr>
              <m:t>ФОТ</m:t>
            </m:r>
            <m:r>
              <w:rPr>
                <w:rFonts w:ascii="Cambria Math" w:hAnsi="Cambria Math"/>
                <w:sz w:val="28"/>
              </w:rPr>
              <m:t>i</m:t>
            </m:r>
          </m:den>
        </m:f>
      </m:oMath>
    </w:p>
    <w:p w14:paraId="5C8DE4F9" w14:textId="77777777" w:rsidR="009B1EE7" w:rsidRDefault="009B1EE7" w:rsidP="009B1EE7">
      <w:pPr>
        <w:ind w:firstLine="709"/>
        <w:jc w:val="center"/>
        <w:rPr>
          <w:sz w:val="28"/>
        </w:rPr>
      </w:pPr>
    </w:p>
    <w:p w14:paraId="4A961DD7" w14:textId="7AA54885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где БАТ – объем бюджетных ассигнований, предусмотренных в текущем финансовом году в бюджете Красновского сельского поселения (сводной бюджетной росписью)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задания;</w:t>
      </w:r>
    </w:p>
    <w:p w14:paraId="7C03A4D5" w14:textId="77777777" w:rsidR="009B1EE7" w:rsidRDefault="009B1EE7" w:rsidP="009B1EE7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ОФОТi</w:t>
      </w:r>
      <w:proofErr w:type="spellEnd"/>
      <w:r>
        <w:rPr>
          <w:sz w:val="28"/>
        </w:rPr>
        <w:t xml:space="preserve"> – объем субсидии на финансовое обеспечение выполнения муниципального задания в текущем финансовом году, необходимый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бюджетному или автономному учреждению для выполнения муниципального задания.».</w:t>
      </w:r>
    </w:p>
    <w:p w14:paraId="32D77684" w14:textId="31DC1A7E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2. Абзацы второй и третий пункта 3.22 изложить в редакции: </w:t>
      </w:r>
    </w:p>
    <w:p w14:paraId="0EEA789A" w14:textId="10F1958C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>«Изменение нормативных затрат, определяемых в соответствии с настоящим Положением, в течение срока выполнения муниципального задания осуществляется (при необходимости) в случае принятия правовых актов Красновского сельского поселения, устанавливающих, в том числе, размеры выплат работникам (отдельным категориям работников) муниципальных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14:paraId="54216CD5" w14:textId="6B338BF0" w:rsidR="009B1EE7" w:rsidRDefault="009B1EE7" w:rsidP="009B1EE7">
      <w:pPr>
        <w:ind w:firstLine="709"/>
        <w:jc w:val="both"/>
        <w:rPr>
          <w:sz w:val="28"/>
        </w:rPr>
      </w:pPr>
      <w:r>
        <w:rPr>
          <w:sz w:val="28"/>
        </w:rPr>
        <w:t xml:space="preserve">Объем субсидии может быть изменен в течение срока выполнения муниципального задания в случае изменения состава и стоимости имущества учреждения, признаваемого в качестве объекта налогообложения налогом на имущество организации и земельным налогом, изменения </w:t>
      </w:r>
      <w:hyperlink r:id="rId10" w:history="1">
        <w:r>
          <w:rPr>
            <w:sz w:val="28"/>
          </w:rPr>
          <w:t>законодательства</w:t>
        </w:r>
      </w:hyperlink>
      <w:r>
        <w:rPr>
          <w:sz w:val="28"/>
        </w:rPr>
        <w:t xml:space="preserve"> Российской Федерации о налогах и сборах, в том числе в случае отмены ранее установленных налоговых льгот, введения налоговых льгот, изменения объема бюджетных ассигнований, предусмотренных в текущем финансовом году в  бюджете Красновского сельского поселения (сводной бюджетной росписи) главному распорядителю средств бюджета Красновского сельского поселения на предоставление субсидий на финансовое обеспечение выполнения муниципального задания, а также в целях достижения показателей уровня заработной платы отдельных категорий работников, установленных Указами Президента Российской Федерации </w:t>
      </w:r>
      <w:hyperlink r:id="rId11" w:history="1">
        <w:r>
          <w:rPr>
            <w:sz w:val="28"/>
          </w:rPr>
          <w:t>от 07.05.2012 № 597</w:t>
        </w:r>
      </w:hyperlink>
      <w:r>
        <w:rPr>
          <w:sz w:val="28"/>
        </w:rPr>
        <w:t xml:space="preserve"> «О мероприятиях по реализации государственной социальной политики».».</w:t>
      </w:r>
    </w:p>
    <w:p w14:paraId="4B7A4896" w14:textId="77777777" w:rsidR="00F142EF" w:rsidRDefault="00F142EF" w:rsidP="009B1EE7">
      <w:pPr>
        <w:ind w:firstLine="709"/>
        <w:jc w:val="both"/>
        <w:rPr>
          <w:sz w:val="28"/>
        </w:rPr>
      </w:pPr>
    </w:p>
    <w:p w14:paraId="57A96557" w14:textId="77777777" w:rsidR="009B1EE7" w:rsidRDefault="009B1EE7" w:rsidP="009B1EE7">
      <w:pPr>
        <w:ind w:firstLine="709"/>
        <w:jc w:val="both"/>
        <w:rPr>
          <w:sz w:val="28"/>
        </w:rPr>
      </w:pPr>
    </w:p>
    <w:p w14:paraId="2886F411" w14:textId="77777777" w:rsidR="009B1EE7" w:rsidRPr="00ED1B14" w:rsidRDefault="009B1EE7" w:rsidP="009B1EE7">
      <w:pPr>
        <w:tabs>
          <w:tab w:val="left" w:pos="7655"/>
        </w:tabs>
        <w:rPr>
          <w:sz w:val="28"/>
          <w:szCs w:val="28"/>
        </w:rPr>
      </w:pPr>
      <w:r w:rsidRPr="002C6DEA">
        <w:rPr>
          <w:sz w:val="28"/>
          <w:szCs w:val="28"/>
        </w:rPr>
        <w:t>Г</w:t>
      </w:r>
      <w:r w:rsidRPr="00ED1B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D1B14">
        <w:rPr>
          <w:sz w:val="28"/>
          <w:szCs w:val="28"/>
        </w:rPr>
        <w:t xml:space="preserve"> Администрации</w:t>
      </w:r>
    </w:p>
    <w:p w14:paraId="5C4DFBA1" w14:textId="77777777" w:rsidR="009B1EE7" w:rsidRPr="00ED1B14" w:rsidRDefault="009B1EE7" w:rsidP="009B1EE7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Pr="00ED1B14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Л.Н. Михайленко</w:t>
      </w:r>
    </w:p>
    <w:p w14:paraId="0D4982BD" w14:textId="77777777" w:rsidR="009B1EE7" w:rsidRDefault="009B1EE7" w:rsidP="009B1EE7">
      <w:pPr>
        <w:jc w:val="both"/>
        <w:rPr>
          <w:sz w:val="28"/>
        </w:rPr>
      </w:pPr>
    </w:p>
    <w:sectPr w:rsidR="009B1EE7" w:rsidSect="00E64DAC">
      <w:headerReference w:type="default" r:id="rId12"/>
      <w:footerReference w:type="default" r:id="rId13"/>
      <w:footerReference w:type="first" r:id="rId14"/>
      <w:pgSz w:w="11907" w:h="16840"/>
      <w:pgMar w:top="426" w:right="567" w:bottom="1276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7CF3" w14:textId="77777777" w:rsidR="004F166A" w:rsidRDefault="004F166A" w:rsidP="00F142EF">
      <w:r>
        <w:separator/>
      </w:r>
    </w:p>
  </w:endnote>
  <w:endnote w:type="continuationSeparator" w:id="0">
    <w:p w14:paraId="70DF8C14" w14:textId="77777777" w:rsidR="004F166A" w:rsidRDefault="004F166A" w:rsidP="00F1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EFFF" w14:textId="77777777" w:rsidR="00F142EF" w:rsidRDefault="00F142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55E8" w14:textId="77777777" w:rsidR="00F142EF" w:rsidRDefault="00F142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20CA" w14:textId="77777777" w:rsidR="004F166A" w:rsidRDefault="004F166A" w:rsidP="00F142EF">
      <w:r>
        <w:separator/>
      </w:r>
    </w:p>
  </w:footnote>
  <w:footnote w:type="continuationSeparator" w:id="0">
    <w:p w14:paraId="00A1E9CD" w14:textId="77777777" w:rsidR="004F166A" w:rsidRDefault="004F166A" w:rsidP="00F1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0D89" w14:textId="77777777" w:rsidR="00F142EF" w:rsidRDefault="00C25730">
    <w:pPr>
      <w:framePr w:wrap="around" w:vAnchor="text" w:hAnchor="margin" w:xAlign="center" w:y="1"/>
    </w:pPr>
    <w:r>
      <w:fldChar w:fldCharType="begin"/>
    </w:r>
    <w:r w:rsidR="00B36603">
      <w:instrText>PAGE \* Arabic</w:instrText>
    </w:r>
    <w:r>
      <w:fldChar w:fldCharType="separate"/>
    </w:r>
    <w:r w:rsidR="004F46D6">
      <w:rPr>
        <w:noProof/>
      </w:rPr>
      <w:t>9</w:t>
    </w:r>
    <w:r>
      <w:fldChar w:fldCharType="end"/>
    </w:r>
  </w:p>
  <w:p w14:paraId="396014B1" w14:textId="77777777" w:rsidR="00F142EF" w:rsidRDefault="00F142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36CD"/>
    <w:multiLevelType w:val="multilevel"/>
    <w:tmpl w:val="4FF619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69EB37C9"/>
    <w:multiLevelType w:val="multilevel"/>
    <w:tmpl w:val="FD740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37899878">
    <w:abstractNumId w:val="1"/>
  </w:num>
  <w:num w:numId="2" w16cid:durableId="10885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EF"/>
    <w:rsid w:val="00003E81"/>
    <w:rsid w:val="00020679"/>
    <w:rsid w:val="00097AC2"/>
    <w:rsid w:val="000C174C"/>
    <w:rsid w:val="000D27B3"/>
    <w:rsid w:val="00193CDB"/>
    <w:rsid w:val="00212015"/>
    <w:rsid w:val="00221DFB"/>
    <w:rsid w:val="003400D7"/>
    <w:rsid w:val="00345D49"/>
    <w:rsid w:val="003B2ED0"/>
    <w:rsid w:val="003F6DC8"/>
    <w:rsid w:val="00440EE4"/>
    <w:rsid w:val="00457CE3"/>
    <w:rsid w:val="004F166A"/>
    <w:rsid w:val="004F46D6"/>
    <w:rsid w:val="00537E3F"/>
    <w:rsid w:val="00545789"/>
    <w:rsid w:val="00565CBD"/>
    <w:rsid w:val="007555B5"/>
    <w:rsid w:val="00765F83"/>
    <w:rsid w:val="00767C31"/>
    <w:rsid w:val="007A513A"/>
    <w:rsid w:val="007B2DED"/>
    <w:rsid w:val="00891881"/>
    <w:rsid w:val="00956200"/>
    <w:rsid w:val="009B1EE7"/>
    <w:rsid w:val="00A84C4D"/>
    <w:rsid w:val="00AB6DB9"/>
    <w:rsid w:val="00B36603"/>
    <w:rsid w:val="00B46782"/>
    <w:rsid w:val="00B53509"/>
    <w:rsid w:val="00B64A44"/>
    <w:rsid w:val="00B91953"/>
    <w:rsid w:val="00BC55C8"/>
    <w:rsid w:val="00C00D66"/>
    <w:rsid w:val="00C25730"/>
    <w:rsid w:val="00CA6D0D"/>
    <w:rsid w:val="00CC2AC6"/>
    <w:rsid w:val="00D241FB"/>
    <w:rsid w:val="00D453D9"/>
    <w:rsid w:val="00DB2859"/>
    <w:rsid w:val="00E64DAC"/>
    <w:rsid w:val="00F142EF"/>
    <w:rsid w:val="00F55619"/>
    <w:rsid w:val="00F91E45"/>
    <w:rsid w:val="00FB67BB"/>
    <w:rsid w:val="00FB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3682"/>
  <w15:docId w15:val="{415E3A0B-D392-4508-8C2B-E89EDC9E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142EF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F142E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F142EF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F142EF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F142EF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F142EF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F142EF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F142EF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F142EF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F142EF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42EF"/>
  </w:style>
  <w:style w:type="paragraph" w:styleId="21">
    <w:name w:val="toc 2"/>
    <w:basedOn w:val="a"/>
    <w:next w:val="a"/>
    <w:link w:val="22"/>
    <w:uiPriority w:val="39"/>
    <w:rsid w:val="00F142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F142E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F142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F142EF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F142EF"/>
    <w:rPr>
      <w:b/>
      <w:i/>
      <w:color w:val="5A5A5A"/>
    </w:rPr>
  </w:style>
  <w:style w:type="paragraph" w:customStyle="1" w:styleId="12">
    <w:name w:val="Номер страницы1"/>
    <w:basedOn w:val="13"/>
    <w:link w:val="a3"/>
    <w:rsid w:val="00F142EF"/>
  </w:style>
  <w:style w:type="character" w:styleId="a3">
    <w:name w:val="page number"/>
    <w:basedOn w:val="a0"/>
    <w:link w:val="12"/>
    <w:rsid w:val="00F142EF"/>
  </w:style>
  <w:style w:type="paragraph" w:styleId="a4">
    <w:name w:val="Intense Quote"/>
    <w:basedOn w:val="a"/>
    <w:next w:val="a"/>
    <w:link w:val="a5"/>
    <w:rsid w:val="00F142EF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5">
    <w:name w:val="Выделенная цитата Знак"/>
    <w:basedOn w:val="1"/>
    <w:link w:val="a4"/>
    <w:rsid w:val="00F142EF"/>
    <w:rPr>
      <w:i/>
      <w:sz w:val="28"/>
    </w:rPr>
  </w:style>
  <w:style w:type="paragraph" w:customStyle="1" w:styleId="14">
    <w:name w:val="Основной текст1"/>
    <w:basedOn w:val="a"/>
    <w:link w:val="15"/>
    <w:rsid w:val="00F142E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5">
    <w:name w:val="Основной текст1"/>
    <w:basedOn w:val="1"/>
    <w:link w:val="14"/>
    <w:rsid w:val="00F142EF"/>
    <w:rPr>
      <w:b/>
      <w:spacing w:val="-3"/>
    </w:rPr>
  </w:style>
  <w:style w:type="paragraph" w:styleId="a6">
    <w:name w:val="Balloon Text"/>
    <w:basedOn w:val="a"/>
    <w:link w:val="a7"/>
    <w:rsid w:val="00F142EF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F142EF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rsid w:val="00F142E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F142EF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F142E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F142EF"/>
    <w:rPr>
      <w:rFonts w:ascii="XO Thames" w:hAnsi="XO Thames"/>
      <w:sz w:val="28"/>
    </w:rPr>
  </w:style>
  <w:style w:type="paragraph" w:styleId="a8">
    <w:name w:val="Body Text Indent"/>
    <w:basedOn w:val="a"/>
    <w:link w:val="a9"/>
    <w:rsid w:val="00F142E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"/>
    <w:link w:val="a8"/>
    <w:rsid w:val="00F142EF"/>
    <w:rPr>
      <w:sz w:val="28"/>
    </w:rPr>
  </w:style>
  <w:style w:type="paragraph" w:customStyle="1" w:styleId="23">
    <w:name w:val="Основной текст (2)"/>
    <w:basedOn w:val="a"/>
    <w:link w:val="24"/>
    <w:rsid w:val="00F142EF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sid w:val="00F142EF"/>
    <w:rPr>
      <w:sz w:val="26"/>
    </w:rPr>
  </w:style>
  <w:style w:type="paragraph" w:styleId="aa">
    <w:name w:val="Document Map"/>
    <w:basedOn w:val="a"/>
    <w:link w:val="ab"/>
    <w:rsid w:val="00F142EF"/>
    <w:pPr>
      <w:ind w:firstLine="709"/>
      <w:jc w:val="both"/>
    </w:pPr>
    <w:rPr>
      <w:rFonts w:ascii="Tahoma" w:hAnsi="Tahoma"/>
      <w:sz w:val="28"/>
    </w:rPr>
  </w:style>
  <w:style w:type="character" w:customStyle="1" w:styleId="ab">
    <w:name w:val="Схема документа Знак"/>
    <w:basedOn w:val="1"/>
    <w:link w:val="aa"/>
    <w:rsid w:val="00F142EF"/>
    <w:rPr>
      <w:rFonts w:ascii="Tahoma" w:hAnsi="Tahoma"/>
      <w:sz w:val="28"/>
    </w:rPr>
  </w:style>
  <w:style w:type="paragraph" w:customStyle="1" w:styleId="a30">
    <w:name w:val="a3"/>
    <w:basedOn w:val="a"/>
    <w:link w:val="a31"/>
    <w:rsid w:val="00F142EF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F142EF"/>
    <w:rPr>
      <w:rFonts w:ascii="Arial" w:hAnsi="Arial"/>
      <w:color w:val="000000"/>
    </w:rPr>
  </w:style>
  <w:style w:type="paragraph" w:styleId="ac">
    <w:name w:val="endnote text"/>
    <w:basedOn w:val="a"/>
    <w:link w:val="ad"/>
    <w:rsid w:val="00F142EF"/>
    <w:pPr>
      <w:ind w:firstLine="709"/>
      <w:jc w:val="both"/>
    </w:pPr>
    <w:rPr>
      <w:sz w:val="28"/>
    </w:rPr>
  </w:style>
  <w:style w:type="character" w:customStyle="1" w:styleId="ad">
    <w:name w:val="Текст концевой сноски Знак"/>
    <w:basedOn w:val="1"/>
    <w:link w:val="ac"/>
    <w:rsid w:val="00F142EF"/>
    <w:rPr>
      <w:sz w:val="28"/>
    </w:rPr>
  </w:style>
  <w:style w:type="character" w:customStyle="1" w:styleId="30">
    <w:name w:val="Заголовок 3 Знак"/>
    <w:basedOn w:val="20"/>
    <w:link w:val="3"/>
    <w:rsid w:val="00F142EF"/>
    <w:rPr>
      <w:rFonts w:ascii="Arial" w:hAnsi="Arial"/>
      <w:sz w:val="24"/>
    </w:rPr>
  </w:style>
  <w:style w:type="paragraph" w:styleId="25">
    <w:name w:val="Quote"/>
    <w:basedOn w:val="a"/>
    <w:next w:val="a"/>
    <w:link w:val="26"/>
    <w:rsid w:val="00F142EF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F142EF"/>
    <w:rPr>
      <w:i/>
      <w:sz w:val="28"/>
    </w:rPr>
  </w:style>
  <w:style w:type="paragraph" w:customStyle="1" w:styleId="81">
    <w:name w:val="Заголовок 81"/>
    <w:basedOn w:val="a"/>
    <w:next w:val="a"/>
    <w:link w:val="810"/>
    <w:rsid w:val="00F142EF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F142EF"/>
    <w:rPr>
      <w:b/>
      <w:color w:val="7F7F7F"/>
    </w:rPr>
  </w:style>
  <w:style w:type="character" w:customStyle="1" w:styleId="90">
    <w:name w:val="Заголовок 9 Знак"/>
    <w:basedOn w:val="1"/>
    <w:link w:val="9"/>
    <w:rsid w:val="00F142EF"/>
    <w:rPr>
      <w:b/>
      <w:i/>
      <w:color w:val="7F7F7F"/>
      <w:sz w:val="18"/>
    </w:rPr>
  </w:style>
  <w:style w:type="paragraph" w:styleId="HTML">
    <w:name w:val="HTML Preformatted"/>
    <w:basedOn w:val="a"/>
    <w:link w:val="HTML0"/>
    <w:rsid w:val="00F14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F142EF"/>
    <w:rPr>
      <w:rFonts w:ascii="Courier New" w:hAnsi="Courier New"/>
      <w:sz w:val="28"/>
    </w:rPr>
  </w:style>
  <w:style w:type="paragraph" w:customStyle="1" w:styleId="16">
    <w:name w:val="Текст сноски Знак1"/>
    <w:basedOn w:val="13"/>
    <w:link w:val="17"/>
    <w:rsid w:val="00F142EF"/>
  </w:style>
  <w:style w:type="character" w:customStyle="1" w:styleId="17">
    <w:name w:val="Текст сноски Знак1"/>
    <w:basedOn w:val="a0"/>
    <w:link w:val="16"/>
    <w:rsid w:val="00F142EF"/>
  </w:style>
  <w:style w:type="paragraph" w:customStyle="1" w:styleId="ConsPlusNormal">
    <w:name w:val="ConsPlusNormal"/>
    <w:link w:val="ConsPlusNormal0"/>
    <w:rsid w:val="00F142EF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F142EF"/>
    <w:rPr>
      <w:rFonts w:ascii="Calibri" w:hAnsi="Calibri"/>
      <w:sz w:val="22"/>
      <w:lang w:bidi="ar-SA"/>
    </w:rPr>
  </w:style>
  <w:style w:type="paragraph" w:styleId="31">
    <w:name w:val="toc 3"/>
    <w:basedOn w:val="a"/>
    <w:next w:val="a"/>
    <w:link w:val="32"/>
    <w:uiPriority w:val="39"/>
    <w:rsid w:val="00F142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F142EF"/>
    <w:rPr>
      <w:rFonts w:ascii="XO Thames" w:hAnsi="XO Thames"/>
      <w:sz w:val="28"/>
    </w:rPr>
  </w:style>
  <w:style w:type="paragraph" w:styleId="ae">
    <w:name w:val="footer"/>
    <w:basedOn w:val="a"/>
    <w:link w:val="af"/>
    <w:rsid w:val="00F142E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"/>
    <w:link w:val="ae"/>
    <w:rsid w:val="00F142EF"/>
  </w:style>
  <w:style w:type="paragraph" w:styleId="af0">
    <w:name w:val="annotation text"/>
    <w:basedOn w:val="a"/>
    <w:link w:val="af1"/>
    <w:rsid w:val="00F142EF"/>
    <w:pPr>
      <w:spacing w:after="200"/>
      <w:ind w:firstLine="709"/>
      <w:jc w:val="both"/>
    </w:pPr>
    <w:rPr>
      <w:sz w:val="28"/>
    </w:rPr>
  </w:style>
  <w:style w:type="character" w:customStyle="1" w:styleId="af1">
    <w:name w:val="Текст примечания Знак"/>
    <w:basedOn w:val="1"/>
    <w:link w:val="af0"/>
    <w:rsid w:val="00F142EF"/>
    <w:rPr>
      <w:sz w:val="28"/>
    </w:rPr>
  </w:style>
  <w:style w:type="character" w:customStyle="1" w:styleId="50">
    <w:name w:val="Заголовок 5 Знак"/>
    <w:basedOn w:val="1"/>
    <w:link w:val="5"/>
    <w:rsid w:val="00F142EF"/>
    <w:rPr>
      <w:rFonts w:ascii="Arial" w:hAnsi="Arial"/>
      <w:b/>
      <w:i/>
      <w:sz w:val="26"/>
    </w:rPr>
  </w:style>
  <w:style w:type="paragraph" w:styleId="27">
    <w:name w:val="Body Text 2"/>
    <w:basedOn w:val="a"/>
    <w:link w:val="28"/>
    <w:rsid w:val="00F142EF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F142EF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F142EF"/>
    <w:rPr>
      <w:rFonts w:ascii="AG Souvenir" w:hAnsi="AG Souvenir"/>
      <w:b/>
      <w:spacing w:val="38"/>
      <w:sz w:val="28"/>
    </w:rPr>
  </w:style>
  <w:style w:type="paragraph" w:styleId="af2">
    <w:name w:val="Plain Text"/>
    <w:basedOn w:val="a"/>
    <w:link w:val="af3"/>
    <w:rsid w:val="00F142EF"/>
    <w:pPr>
      <w:spacing w:before="64" w:after="64"/>
    </w:pPr>
    <w:rPr>
      <w:rFonts w:ascii="Arial" w:hAnsi="Arial"/>
    </w:rPr>
  </w:style>
  <w:style w:type="character" w:customStyle="1" w:styleId="af3">
    <w:name w:val="Текст Знак"/>
    <w:basedOn w:val="1"/>
    <w:link w:val="af2"/>
    <w:rsid w:val="00F142EF"/>
    <w:rPr>
      <w:rFonts w:ascii="Arial" w:hAnsi="Arial"/>
      <w:color w:val="000000"/>
    </w:rPr>
  </w:style>
  <w:style w:type="paragraph" w:customStyle="1" w:styleId="18">
    <w:name w:val="Гиперссылка1"/>
    <w:link w:val="af4"/>
    <w:rsid w:val="00F142EF"/>
    <w:rPr>
      <w:color w:val="0000FF"/>
      <w:u w:val="single"/>
    </w:rPr>
  </w:style>
  <w:style w:type="character" w:styleId="af4">
    <w:name w:val="Hyperlink"/>
    <w:link w:val="18"/>
    <w:rsid w:val="00F142EF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F142EF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F142EF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F142EF"/>
    <w:rPr>
      <w:b/>
      <w:color w:val="7F7F7F"/>
    </w:rPr>
  </w:style>
  <w:style w:type="paragraph" w:styleId="19">
    <w:name w:val="toc 1"/>
    <w:basedOn w:val="a"/>
    <w:next w:val="a"/>
    <w:link w:val="1a"/>
    <w:uiPriority w:val="39"/>
    <w:rsid w:val="00F142EF"/>
    <w:rPr>
      <w:rFonts w:ascii="XO Thames" w:hAnsi="XO Thames"/>
      <w:b/>
      <w:sz w:val="28"/>
    </w:rPr>
  </w:style>
  <w:style w:type="character" w:customStyle="1" w:styleId="1a">
    <w:name w:val="Оглавление 1 Знак"/>
    <w:basedOn w:val="1"/>
    <w:link w:val="19"/>
    <w:rsid w:val="00F142EF"/>
    <w:rPr>
      <w:rFonts w:ascii="XO Thames" w:hAnsi="XO Thames"/>
      <w:b/>
      <w:sz w:val="28"/>
    </w:rPr>
  </w:style>
  <w:style w:type="paragraph" w:styleId="33">
    <w:name w:val="Body Text Indent 3"/>
    <w:basedOn w:val="a"/>
    <w:link w:val="34"/>
    <w:rsid w:val="00F142EF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F142EF"/>
    <w:rPr>
      <w:rFonts w:ascii="Arial" w:hAnsi="Arial"/>
      <w:sz w:val="16"/>
    </w:rPr>
  </w:style>
  <w:style w:type="paragraph" w:customStyle="1" w:styleId="HeaderandFooter">
    <w:name w:val="Header and Footer"/>
    <w:link w:val="HeaderandFooter0"/>
    <w:rsid w:val="00F142EF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F142EF"/>
    <w:rPr>
      <w:rFonts w:ascii="XO Thames" w:hAnsi="XO Thames"/>
      <w:color w:val="000000"/>
      <w:lang w:val="ru-RU" w:eastAsia="ru-RU" w:bidi="ar-SA"/>
    </w:rPr>
  </w:style>
  <w:style w:type="paragraph" w:customStyle="1" w:styleId="1b">
    <w:name w:val="Слабая ссылка1"/>
    <w:link w:val="af5"/>
    <w:rsid w:val="00F142EF"/>
    <w:rPr>
      <w:smallCaps/>
      <w:color w:val="000000"/>
    </w:rPr>
  </w:style>
  <w:style w:type="character" w:styleId="af5">
    <w:name w:val="Subtle Reference"/>
    <w:link w:val="1b"/>
    <w:rsid w:val="00F142EF"/>
    <w:rPr>
      <w:smallCaps/>
      <w:color w:val="000000"/>
      <w:lang w:val="ru-RU" w:eastAsia="ru-RU" w:bidi="ar-SA"/>
    </w:rPr>
  </w:style>
  <w:style w:type="paragraph" w:styleId="af6">
    <w:name w:val="Body Text First Indent"/>
    <w:basedOn w:val="a"/>
    <w:link w:val="af7"/>
    <w:rsid w:val="00F142EF"/>
    <w:pPr>
      <w:ind w:firstLine="210"/>
    </w:pPr>
    <w:rPr>
      <w:rFonts w:ascii="Arial" w:hAnsi="Arial"/>
    </w:rPr>
  </w:style>
  <w:style w:type="character" w:customStyle="1" w:styleId="af7">
    <w:name w:val="Красная строка Знак"/>
    <w:basedOn w:val="1"/>
    <w:link w:val="af6"/>
    <w:rsid w:val="00F142EF"/>
    <w:rPr>
      <w:rFonts w:ascii="Arial" w:hAnsi="Arial"/>
    </w:rPr>
  </w:style>
  <w:style w:type="paragraph" w:customStyle="1" w:styleId="210">
    <w:name w:val="Цитата 21"/>
    <w:basedOn w:val="a"/>
    <w:next w:val="a"/>
    <w:link w:val="211"/>
    <w:rsid w:val="00F142EF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F142EF"/>
    <w:rPr>
      <w:i/>
      <w:color w:val="000000"/>
    </w:rPr>
  </w:style>
  <w:style w:type="paragraph" w:styleId="91">
    <w:name w:val="toc 9"/>
    <w:basedOn w:val="a"/>
    <w:next w:val="a"/>
    <w:link w:val="92"/>
    <w:uiPriority w:val="39"/>
    <w:rsid w:val="00F142E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F142EF"/>
    <w:rPr>
      <w:rFonts w:ascii="XO Thames" w:hAnsi="XO Thames"/>
      <w:sz w:val="28"/>
    </w:rPr>
  </w:style>
  <w:style w:type="paragraph" w:customStyle="1" w:styleId="1c">
    <w:name w:val="Сильное выделение1"/>
    <w:link w:val="af8"/>
    <w:rsid w:val="00F142EF"/>
    <w:rPr>
      <w:b/>
      <w:i/>
      <w:color w:val="000000"/>
    </w:rPr>
  </w:style>
  <w:style w:type="character" w:styleId="af8">
    <w:name w:val="Intense Emphasis"/>
    <w:link w:val="1c"/>
    <w:rsid w:val="00F142EF"/>
    <w:rPr>
      <w:b/>
      <w:i/>
      <w:color w:val="000000"/>
      <w:lang w:val="ru-RU" w:eastAsia="ru-RU" w:bidi="ar-SA"/>
    </w:rPr>
  </w:style>
  <w:style w:type="paragraph" w:customStyle="1" w:styleId="af9">
    <w:name w:val="Таб_текст"/>
    <w:basedOn w:val="afa"/>
    <w:link w:val="afb"/>
    <w:rsid w:val="00F142EF"/>
    <w:pPr>
      <w:jc w:val="left"/>
    </w:pPr>
    <w:rPr>
      <w:sz w:val="24"/>
    </w:rPr>
  </w:style>
  <w:style w:type="character" w:customStyle="1" w:styleId="afb">
    <w:name w:val="Таб_текст"/>
    <w:basedOn w:val="afc"/>
    <w:link w:val="af9"/>
    <w:rsid w:val="00F142EF"/>
    <w:rPr>
      <w:sz w:val="24"/>
    </w:rPr>
  </w:style>
  <w:style w:type="paragraph" w:customStyle="1" w:styleId="1d">
    <w:name w:val="Слабое выделение1"/>
    <w:link w:val="afd"/>
    <w:rsid w:val="00F142EF"/>
    <w:rPr>
      <w:i/>
      <w:color w:val="000000"/>
    </w:rPr>
  </w:style>
  <w:style w:type="character" w:styleId="afd">
    <w:name w:val="Subtle Emphasis"/>
    <w:link w:val="1d"/>
    <w:rsid w:val="00F142EF"/>
    <w:rPr>
      <w:i/>
      <w:color w:val="000000"/>
      <w:lang w:val="ru-RU" w:eastAsia="ru-RU" w:bidi="ar-SA"/>
    </w:rPr>
  </w:style>
  <w:style w:type="paragraph" w:styleId="82">
    <w:name w:val="toc 8"/>
    <w:basedOn w:val="a"/>
    <w:next w:val="a"/>
    <w:link w:val="83"/>
    <w:uiPriority w:val="39"/>
    <w:rsid w:val="00F142E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F142EF"/>
    <w:rPr>
      <w:rFonts w:ascii="XO Thames" w:hAnsi="XO Thames"/>
      <w:sz w:val="28"/>
    </w:rPr>
  </w:style>
  <w:style w:type="paragraph" w:styleId="35">
    <w:name w:val="Body Text 3"/>
    <w:basedOn w:val="a"/>
    <w:link w:val="36"/>
    <w:rsid w:val="00F142EF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F142EF"/>
    <w:rPr>
      <w:sz w:val="16"/>
    </w:rPr>
  </w:style>
  <w:style w:type="paragraph" w:styleId="29">
    <w:name w:val="Body Text Indent 2"/>
    <w:basedOn w:val="a"/>
    <w:link w:val="2a"/>
    <w:rsid w:val="00F142EF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"/>
    <w:link w:val="29"/>
    <w:rsid w:val="00F142EF"/>
    <w:rPr>
      <w:rFonts w:ascii="Arial" w:hAnsi="Arial"/>
      <w:sz w:val="28"/>
    </w:rPr>
  </w:style>
  <w:style w:type="paragraph" w:customStyle="1" w:styleId="ConsPlusNonformat">
    <w:name w:val="ConsPlusNonformat"/>
    <w:link w:val="ConsPlusNonformat0"/>
    <w:rsid w:val="00F142EF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F142EF"/>
    <w:rPr>
      <w:rFonts w:ascii="Courier New" w:hAnsi="Courier New"/>
      <w:color w:val="000000"/>
      <w:lang w:val="ru-RU" w:eastAsia="ru-RU" w:bidi="ar-SA"/>
    </w:rPr>
  </w:style>
  <w:style w:type="paragraph" w:customStyle="1" w:styleId="1e">
    <w:name w:val="Выделение1"/>
    <w:link w:val="afe"/>
    <w:rsid w:val="00F142EF"/>
    <w:rPr>
      <w:b/>
      <w:i/>
      <w:color w:val="000000"/>
      <w:spacing w:val="10"/>
    </w:rPr>
  </w:style>
  <w:style w:type="character" w:styleId="afe">
    <w:name w:val="Emphasis"/>
    <w:link w:val="1e"/>
    <w:rsid w:val="00F142EF"/>
    <w:rPr>
      <w:b/>
      <w:i/>
      <w:color w:val="000000"/>
      <w:spacing w:val="10"/>
      <w:lang w:val="ru-RU" w:eastAsia="ru-RU" w:bidi="ar-SA"/>
    </w:rPr>
  </w:style>
  <w:style w:type="paragraph" w:customStyle="1" w:styleId="1f">
    <w:name w:val="Выделенная цитата1"/>
    <w:basedOn w:val="a"/>
    <w:next w:val="a"/>
    <w:link w:val="1f0"/>
    <w:rsid w:val="00F142EF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0">
    <w:name w:val="Выделенная цитата1"/>
    <w:basedOn w:val="1"/>
    <w:link w:val="1f"/>
    <w:rsid w:val="00F142EF"/>
    <w:rPr>
      <w:b/>
      <w:i/>
      <w:color w:val="4F81BD"/>
    </w:rPr>
  </w:style>
  <w:style w:type="paragraph" w:customStyle="1" w:styleId="Postan">
    <w:name w:val="Postan"/>
    <w:basedOn w:val="a"/>
    <w:link w:val="Postan0"/>
    <w:rsid w:val="00F142EF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142EF"/>
    <w:rPr>
      <w:sz w:val="28"/>
    </w:rPr>
  </w:style>
  <w:style w:type="paragraph" w:styleId="51">
    <w:name w:val="toc 5"/>
    <w:basedOn w:val="a"/>
    <w:next w:val="a"/>
    <w:link w:val="52"/>
    <w:uiPriority w:val="39"/>
    <w:rsid w:val="00F142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F142EF"/>
    <w:rPr>
      <w:rFonts w:ascii="XO Thames" w:hAnsi="XO Thames"/>
      <w:sz w:val="28"/>
    </w:rPr>
  </w:style>
  <w:style w:type="paragraph" w:styleId="afa">
    <w:name w:val="No Spacing"/>
    <w:basedOn w:val="a"/>
    <w:link w:val="afc"/>
    <w:rsid w:val="00F142EF"/>
    <w:pPr>
      <w:jc w:val="both"/>
    </w:pPr>
    <w:rPr>
      <w:sz w:val="28"/>
    </w:rPr>
  </w:style>
  <w:style w:type="character" w:customStyle="1" w:styleId="afc">
    <w:name w:val="Без интервала Знак"/>
    <w:basedOn w:val="1"/>
    <w:link w:val="afa"/>
    <w:rsid w:val="00F142EF"/>
    <w:rPr>
      <w:sz w:val="28"/>
    </w:rPr>
  </w:style>
  <w:style w:type="paragraph" w:customStyle="1" w:styleId="aff">
    <w:name w:val="Таб_заг"/>
    <w:basedOn w:val="afa"/>
    <w:link w:val="aff0"/>
    <w:rsid w:val="00F142EF"/>
    <w:pPr>
      <w:jc w:val="center"/>
    </w:pPr>
    <w:rPr>
      <w:sz w:val="24"/>
    </w:rPr>
  </w:style>
  <w:style w:type="character" w:customStyle="1" w:styleId="aff0">
    <w:name w:val="Таб_заг"/>
    <w:basedOn w:val="afc"/>
    <w:link w:val="aff"/>
    <w:rsid w:val="00F142EF"/>
    <w:rPr>
      <w:sz w:val="24"/>
    </w:rPr>
  </w:style>
  <w:style w:type="paragraph" w:customStyle="1" w:styleId="1f1">
    <w:name w:val="Сильная ссылка1"/>
    <w:link w:val="aff1"/>
    <w:rsid w:val="00F142EF"/>
    <w:rPr>
      <w:b/>
      <w:smallCaps/>
      <w:color w:val="000000"/>
    </w:rPr>
  </w:style>
  <w:style w:type="character" w:styleId="aff1">
    <w:name w:val="Intense Reference"/>
    <w:link w:val="1f1"/>
    <w:rsid w:val="00F142EF"/>
    <w:rPr>
      <w:b/>
      <w:smallCaps/>
      <w:color w:val="000000"/>
      <w:lang w:val="ru-RU" w:eastAsia="ru-RU" w:bidi="ar-SA"/>
    </w:rPr>
  </w:style>
  <w:style w:type="paragraph" w:customStyle="1" w:styleId="1f2">
    <w:name w:val="Название книги1"/>
    <w:link w:val="aff2"/>
    <w:rsid w:val="00F142EF"/>
    <w:rPr>
      <w:i/>
      <w:smallCaps/>
      <w:color w:val="000000"/>
      <w:spacing w:val="5"/>
    </w:rPr>
  </w:style>
  <w:style w:type="character" w:styleId="aff2">
    <w:name w:val="Book Title"/>
    <w:link w:val="1f2"/>
    <w:rsid w:val="00F142EF"/>
    <w:rPr>
      <w:i/>
      <w:smallCaps/>
      <w:color w:val="000000"/>
      <w:spacing w:val="5"/>
      <w:lang w:val="ru-RU" w:eastAsia="ru-RU" w:bidi="ar-SA"/>
    </w:rPr>
  </w:style>
  <w:style w:type="paragraph" w:styleId="aff3">
    <w:name w:val="Body Text"/>
    <w:basedOn w:val="a"/>
    <w:link w:val="aff4"/>
    <w:rsid w:val="00F142EF"/>
    <w:rPr>
      <w:sz w:val="28"/>
    </w:rPr>
  </w:style>
  <w:style w:type="character" w:customStyle="1" w:styleId="aff4">
    <w:name w:val="Основной текст Знак"/>
    <w:basedOn w:val="1"/>
    <w:link w:val="aff3"/>
    <w:rsid w:val="00F142EF"/>
    <w:rPr>
      <w:sz w:val="28"/>
    </w:rPr>
  </w:style>
  <w:style w:type="paragraph" w:styleId="aff5">
    <w:name w:val="Subtitle"/>
    <w:basedOn w:val="a"/>
    <w:next w:val="a"/>
    <w:link w:val="aff6"/>
    <w:uiPriority w:val="11"/>
    <w:qFormat/>
    <w:rsid w:val="00F142EF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F142EF"/>
    <w:rPr>
      <w:sz w:val="28"/>
    </w:rPr>
  </w:style>
  <w:style w:type="paragraph" w:styleId="aff7">
    <w:name w:val="List Paragraph"/>
    <w:basedOn w:val="a"/>
    <w:link w:val="aff8"/>
    <w:rsid w:val="00F142E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8">
    <w:name w:val="Абзац списка Знак"/>
    <w:basedOn w:val="1"/>
    <w:link w:val="aff7"/>
    <w:rsid w:val="00F142EF"/>
    <w:rPr>
      <w:rFonts w:ascii="Calibri" w:hAnsi="Calibri"/>
      <w:sz w:val="22"/>
    </w:rPr>
  </w:style>
  <w:style w:type="paragraph" w:styleId="aff9">
    <w:name w:val="Title"/>
    <w:basedOn w:val="a"/>
    <w:next w:val="a"/>
    <w:link w:val="affa"/>
    <w:uiPriority w:val="10"/>
    <w:qFormat/>
    <w:rsid w:val="00F142EF"/>
    <w:pPr>
      <w:contextualSpacing/>
    </w:pPr>
    <w:rPr>
      <w:rFonts w:ascii="Cambria" w:hAnsi="Cambria"/>
      <w:spacing w:val="-10"/>
      <w:sz w:val="56"/>
    </w:rPr>
  </w:style>
  <w:style w:type="character" w:customStyle="1" w:styleId="affa">
    <w:name w:val="Заголовок Знак"/>
    <w:basedOn w:val="1"/>
    <w:link w:val="aff9"/>
    <w:rsid w:val="00F142EF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F142EF"/>
    <w:rPr>
      <w:rFonts w:ascii="Arial" w:hAnsi="Arial"/>
      <w:sz w:val="24"/>
    </w:rPr>
  </w:style>
  <w:style w:type="paragraph" w:styleId="affb">
    <w:name w:val="header"/>
    <w:basedOn w:val="a"/>
    <w:link w:val="affc"/>
    <w:rsid w:val="00F142EF"/>
    <w:pPr>
      <w:tabs>
        <w:tab w:val="center" w:pos="4153"/>
        <w:tab w:val="right" w:pos="8306"/>
      </w:tabs>
    </w:pPr>
  </w:style>
  <w:style w:type="character" w:customStyle="1" w:styleId="affc">
    <w:name w:val="Верхний колонтитул Знак"/>
    <w:basedOn w:val="1"/>
    <w:link w:val="affb"/>
    <w:rsid w:val="00F142EF"/>
  </w:style>
  <w:style w:type="paragraph" w:styleId="affd">
    <w:name w:val="annotation subject"/>
    <w:basedOn w:val="af0"/>
    <w:next w:val="af0"/>
    <w:link w:val="affe"/>
    <w:rsid w:val="00F142EF"/>
    <w:rPr>
      <w:b/>
    </w:rPr>
  </w:style>
  <w:style w:type="character" w:customStyle="1" w:styleId="affe">
    <w:name w:val="Тема примечания Знак"/>
    <w:basedOn w:val="af1"/>
    <w:link w:val="affd"/>
    <w:rsid w:val="00F142EF"/>
    <w:rPr>
      <w:b/>
      <w:sz w:val="28"/>
    </w:rPr>
  </w:style>
  <w:style w:type="character" w:customStyle="1" w:styleId="20">
    <w:name w:val="Заголовок 2 Знак"/>
    <w:basedOn w:val="1"/>
    <w:link w:val="2"/>
    <w:rsid w:val="00F142EF"/>
    <w:rPr>
      <w:sz w:val="28"/>
    </w:rPr>
  </w:style>
  <w:style w:type="paragraph" w:customStyle="1" w:styleId="Default">
    <w:name w:val="Default"/>
    <w:link w:val="Default0"/>
    <w:rsid w:val="00F142EF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F142EF"/>
    <w:rPr>
      <w:rFonts w:ascii="Arial" w:hAnsi="Arial"/>
      <w:color w:val="000000"/>
      <w:sz w:val="24"/>
      <w:lang w:bidi="ar-SA"/>
    </w:rPr>
  </w:style>
  <w:style w:type="character" w:customStyle="1" w:styleId="60">
    <w:name w:val="Заголовок 6 Знак"/>
    <w:basedOn w:val="1"/>
    <w:link w:val="6"/>
    <w:rsid w:val="00F142EF"/>
    <w:rPr>
      <w:b/>
      <w:color w:val="595959"/>
      <w:spacing w:val="5"/>
      <w:sz w:val="28"/>
    </w:rPr>
  </w:style>
  <w:style w:type="paragraph" w:customStyle="1" w:styleId="13">
    <w:name w:val="Основной шрифт абзаца1"/>
    <w:rsid w:val="00F142EF"/>
    <w:rPr>
      <w:color w:val="000000"/>
    </w:rPr>
  </w:style>
  <w:style w:type="character" w:customStyle="1" w:styleId="1f3">
    <w:name w:val="Заголовок №1_"/>
    <w:link w:val="1f4"/>
    <w:locked/>
    <w:rsid w:val="003B2ED0"/>
    <w:rPr>
      <w:b/>
      <w:bCs/>
      <w:sz w:val="34"/>
      <w:szCs w:val="34"/>
      <w:shd w:val="clear" w:color="auto" w:fill="FFFFFF"/>
    </w:rPr>
  </w:style>
  <w:style w:type="paragraph" w:customStyle="1" w:styleId="1f4">
    <w:name w:val="Заголовок №1"/>
    <w:basedOn w:val="a"/>
    <w:link w:val="1f3"/>
    <w:rsid w:val="003B2ED0"/>
    <w:pPr>
      <w:shd w:val="clear" w:color="auto" w:fill="FFFFFF"/>
      <w:spacing w:before="420" w:after="420" w:line="240" w:lineRule="atLeast"/>
      <w:outlineLvl w:val="0"/>
    </w:pPr>
    <w:rPr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RICAY~1\AppData\Local\Temp\7346212-365876214-365876641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1C7FA67C1686A660262B76826135E1C5F6B93E1414820E4E4827D85B5B5077aEs9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017095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0900200/200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Links>
    <vt:vector size="24" baseType="variant">
      <vt:variant>
        <vt:i4>3801184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https://internet.garant.ru/document/redirect/70170950/0</vt:lpwstr>
      </vt:variant>
      <vt:variant>
        <vt:lpwstr/>
      </vt:variant>
      <vt:variant>
        <vt:i4>3211374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https://internet.garant.ru/document/redirect/10900200/20001</vt:lpwstr>
      </vt:variant>
      <vt:variant>
        <vt:lpwstr/>
      </vt:variant>
      <vt:variant>
        <vt:i4>3670142</vt:i4>
      </vt:variant>
      <vt:variant>
        <vt:i4>3</vt:i4>
      </vt:variant>
      <vt:variant>
        <vt:i4>0</vt:i4>
      </vt:variant>
      <vt:variant>
        <vt:i4>5</vt:i4>
      </vt:variant>
      <vt:variant>
        <vt:lpwstr>C:\Users\GRICAY~1\AppData\Local\Temp\7346212-365876214-365876641.docx</vt:lpwstr>
      </vt:variant>
      <vt:variant>
        <vt:lpwstr>Par32</vt:lpwstr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consultantplus://offline/ref=9C1C7FA67C1686A660262B76826135E1C5F6B93E1414820E4E4827D85B5B5077aEs9F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u12_01</dc:creator>
  <cp:lastModifiedBy>Admin</cp:lastModifiedBy>
  <cp:revision>4</cp:revision>
  <dcterms:created xsi:type="dcterms:W3CDTF">2026-03-16T06:35:00Z</dcterms:created>
  <dcterms:modified xsi:type="dcterms:W3CDTF">2026-03-17T07:40:00Z</dcterms:modified>
</cp:coreProperties>
</file>