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E1" w:rsidRPr="005A23B7" w:rsidRDefault="00BA01E1" w:rsidP="005A23B7">
      <w:pPr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BA01E1" w:rsidRPr="005A23B7" w:rsidRDefault="00BA01E1" w:rsidP="005A23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A23B7">
        <w:rPr>
          <w:rFonts w:ascii="Times New Roman" w:hAnsi="Times New Roman" w:cs="Times New Roman"/>
          <w:b/>
          <w:bCs/>
          <w:sz w:val="24"/>
          <w:szCs w:val="24"/>
        </w:rPr>
        <w:t>Разъяснения законодательства в сфере охраны окружающей среды</w:t>
      </w:r>
    </w:p>
    <w:bookmarkEnd w:id="0"/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В статье 42 Конституции РФ закреплено право каждого гражданина «на благоприятную окружающую среду, достоверную информацию о ее состоянии и на возмещение ущерба, причиненного его здоровью или имуществу экологическим правонарушением». </w:t>
      </w:r>
      <w:proofErr w:type="gramStart"/>
      <w:r w:rsidRPr="005A23B7">
        <w:rPr>
          <w:rFonts w:ascii="Times New Roman" w:hAnsi="Times New Roman" w:cs="Times New Roman"/>
          <w:sz w:val="24"/>
          <w:szCs w:val="24"/>
        </w:rPr>
        <w:t>В Федеральном законе от 10 января 2002 года № 7-ФЗ «Об охране окружающей среды» в качестве одного из основных принципов охраны окружающей среды провозглашается соблюдение права каждого на получение достоверной информации о состоянии окружающей среды (ст. 3) и закрепляется право граждан направлять обращения в 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5A23B7">
        <w:rPr>
          <w:rFonts w:ascii="Times New Roman" w:hAnsi="Times New Roman" w:cs="Times New Roman"/>
          <w:sz w:val="24"/>
          <w:szCs w:val="24"/>
        </w:rPr>
        <w:t> должностным лицам о получении своевременной, полной и достоверной информации о состоянии окружающей среды в местах своего проживания и мерах по ее охране (ст. 11).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3B7">
        <w:rPr>
          <w:rFonts w:ascii="Times New Roman" w:hAnsi="Times New Roman" w:cs="Times New Roman"/>
          <w:sz w:val="24"/>
          <w:szCs w:val="24"/>
        </w:rPr>
        <w:t>В статье 7 Закона РФ от 21 июля 1993 г. № 5485-1 «О государственной тайне» записано, что не могут быть отнесены к государственной тайне и засекречены сведения: о чрезвычайных происшествиях и катастрофах, угрожающих безопасности и здоровью граждан, и их последствиях, а также о стихийных бедствиях, их официальных прогнозах и последствиях; о состоянии экологии, здравоохранения, санитарии.</w:t>
      </w:r>
      <w:proofErr w:type="gramEnd"/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A23B7">
        <w:rPr>
          <w:rFonts w:ascii="Times New Roman" w:hAnsi="Times New Roman" w:cs="Times New Roman"/>
          <w:sz w:val="24"/>
          <w:szCs w:val="24"/>
        </w:rPr>
        <w:t>Красновского</w:t>
      </w:r>
      <w:r w:rsidRPr="005A23B7">
        <w:rPr>
          <w:rFonts w:ascii="Times New Roman" w:hAnsi="Times New Roman" w:cs="Times New Roman"/>
          <w:sz w:val="24"/>
          <w:szCs w:val="24"/>
        </w:rPr>
        <w:t xml:space="preserve"> сельского поселения  разъясняет, что Указом Президента РФ от 19.04.2017 N 176 утверждена Стратегия экологической безопасности России на период до 2025 года.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формирование системы технического регулирования, содержащей требования экологической и промышленной безопасности;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лицензирование видов деятельности, потенциально опасных для окружающей среды, жизни и здоровья людей;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нормирование и разрешительная деятельность в области охраны окружающей среды;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государственный санитарно-эпидемиологический надзор и социально-гигиенический мониторинг;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создание системы экологического аудита;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–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</w:t>
      </w:r>
      <w:r w:rsidRPr="005A23B7">
        <w:rPr>
          <w:rFonts w:ascii="Times New Roman" w:hAnsi="Times New Roman" w:cs="Times New Roman"/>
          <w:sz w:val="24"/>
          <w:szCs w:val="24"/>
        </w:rPr>
        <w:lastRenderedPageBreak/>
        <w:t>производства и потребления за счет субсидирования и предоставления налоговых и тарифных льгот, других форм поддержки;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BA01E1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–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5A23B7" w:rsidRPr="005A23B7" w:rsidRDefault="005A23B7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1E1" w:rsidRDefault="00BA01E1" w:rsidP="005A23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Законодательство в области охраны окружающей среды, природопользования и экологической безопасности</w:t>
      </w:r>
    </w:p>
    <w:p w:rsidR="005A23B7" w:rsidRPr="005A23B7" w:rsidRDefault="005A23B7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A23B7">
        <w:rPr>
          <w:rFonts w:ascii="Times New Roman" w:hAnsi="Times New Roman" w:cs="Times New Roman"/>
          <w:sz w:val="24"/>
          <w:szCs w:val="24"/>
        </w:rPr>
        <w:t>Красновского</w:t>
      </w:r>
      <w:r w:rsidRPr="005A23B7">
        <w:rPr>
          <w:rFonts w:ascii="Times New Roman" w:hAnsi="Times New Roman" w:cs="Times New Roman"/>
          <w:sz w:val="24"/>
          <w:szCs w:val="24"/>
        </w:rPr>
        <w:t xml:space="preserve"> сельского поселения,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— осуществляют информационное обеспечение экологического просвещения населения посредством распространения экологических знаний об экологической безопасности, информации о состоянии окружающей среды, использовании природных ресурсов, в том числе путем информирования населения о законодательстве в области охраны окружающей среды и законодательства в области экологической безопасности.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3B7">
        <w:rPr>
          <w:rFonts w:ascii="Times New Roman" w:hAnsi="Times New Roman" w:cs="Times New Roman"/>
          <w:sz w:val="24"/>
          <w:szCs w:val="24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</w:t>
      </w:r>
      <w:proofErr w:type="gramEnd"/>
      <w:r w:rsidRPr="005A23B7">
        <w:rPr>
          <w:rFonts w:ascii="Times New Roman" w:hAnsi="Times New Roman" w:cs="Times New Roman"/>
          <w:sz w:val="24"/>
          <w:szCs w:val="24"/>
        </w:rPr>
        <w:t xml:space="preserve">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законах.</w:t>
      </w:r>
    </w:p>
    <w:p w:rsidR="00BA01E1" w:rsidRPr="005A23B7" w:rsidRDefault="00BA01E1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Общие законопроекты.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охране окружающей среды» от 10.01.2002 № 7-ФЗ.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экологической экспертизе» от 23.11.95 № 174-ФЗ (с изменениями от 15.04.98).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гидрометеорологической службе» от 09.07.98 № 113-ФЗ.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lastRenderedPageBreak/>
        <w:t>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BA01E1" w:rsidRPr="005A23B7" w:rsidRDefault="00BA01E1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Блок законопроектов по экологической безопасности.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санитарно-эпидемиологическом благополучии населения» от 30.03.99 № 52-ФЗ.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государственном регулировании в области генно-инженерной деятельности» от 05.06.96 № 86-ФЗ с изменениями от 12.07.2000 № 96-ФЗ.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Федеральный закон «О ратификации </w:t>
      </w:r>
      <w:proofErr w:type="spellStart"/>
      <w:r w:rsidRPr="005A23B7">
        <w:rPr>
          <w:rFonts w:ascii="Times New Roman" w:hAnsi="Times New Roman" w:cs="Times New Roman"/>
          <w:sz w:val="24"/>
          <w:szCs w:val="24"/>
        </w:rPr>
        <w:t>Базельской</w:t>
      </w:r>
      <w:proofErr w:type="spellEnd"/>
      <w:r w:rsidRPr="005A23B7">
        <w:rPr>
          <w:rFonts w:ascii="Times New Roman" w:hAnsi="Times New Roman" w:cs="Times New Roman"/>
          <w:sz w:val="24"/>
          <w:szCs w:val="24"/>
        </w:rPr>
        <w:t xml:space="preserve"> конвенции о </w:t>
      </w:r>
      <w:proofErr w:type="gramStart"/>
      <w:r w:rsidRPr="005A23B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5A23B7">
        <w:rPr>
          <w:rFonts w:ascii="Times New Roman" w:hAnsi="Times New Roman" w:cs="Times New Roman"/>
          <w:sz w:val="24"/>
          <w:szCs w:val="24"/>
        </w:rPr>
        <w:t xml:space="preserve"> трансграничной перевозкой опасных отходов и их удалением» от 25.11.94 № 49-ФЗ.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Федеральный закон «О безопасном обращении с пестицидами и </w:t>
      </w:r>
      <w:proofErr w:type="spellStart"/>
      <w:r w:rsidRPr="005A23B7">
        <w:rPr>
          <w:rFonts w:ascii="Times New Roman" w:hAnsi="Times New Roman" w:cs="Times New Roman"/>
          <w:sz w:val="24"/>
          <w:szCs w:val="24"/>
        </w:rPr>
        <w:t>агрохимикатами</w:t>
      </w:r>
      <w:proofErr w:type="spellEnd"/>
      <w:r w:rsidRPr="005A23B7">
        <w:rPr>
          <w:rFonts w:ascii="Times New Roman" w:hAnsi="Times New Roman" w:cs="Times New Roman"/>
          <w:sz w:val="24"/>
          <w:szCs w:val="24"/>
        </w:rPr>
        <w:t>» от 19.07.97 № 109-ФЗ.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безопасности гидротехнических сооружений» от 21.07.97 № 117-ФЗ (с изменениями от 30.12.01).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отходах производства и потреблениях от 24.06.98 № 89-ФЗ (с изменениями от 29.12.2000 № 169-ФЗ).</w:t>
      </w:r>
    </w:p>
    <w:p w:rsidR="00BA01E1" w:rsidRPr="005A23B7" w:rsidRDefault="00BA01E1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Блок законопроектов по природным ресурсам.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охране атмосферного воздуха» от 04.09.99 № 96-ФЗ.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«Водный кодекс Российской Федерации» от 16.11.95 № 167-ФЗ.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штате за пользование водными объектами» от 06.09.98 № 71 -ФЗ (с изменениями от 07.08.01 № 111-ФЗ).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охране озера Байкал» от 01.05.99 № 94-ФЗ (с изменениями от 30.12.2000).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«Земельный кодекс Российской Федерации» от 25.10.01 № 136-ФЗ.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индексации ставок земельного налога» от 14.12.01 № 163-ФЗ.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разграничении государственной собственности на землю» от 17.07.01 № 101-ФЗ.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мелиорации земель» от 10.01.96 № 4-ФЗ.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недрах» от 03.03.95 № 27-ФЗ (с изменениями от 08.08.01).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Федеральный закон «Об участках недр, право </w:t>
      </w:r>
      <w:proofErr w:type="gramStart"/>
      <w:r w:rsidRPr="005A23B7">
        <w:rPr>
          <w:rFonts w:ascii="Times New Roman" w:hAnsi="Times New Roman" w:cs="Times New Roman"/>
          <w:sz w:val="24"/>
          <w:szCs w:val="24"/>
        </w:rPr>
        <w:t>пользования</w:t>
      </w:r>
      <w:proofErr w:type="gramEnd"/>
      <w:r w:rsidRPr="005A23B7">
        <w:rPr>
          <w:rFonts w:ascii="Times New Roman" w:hAnsi="Times New Roman" w:cs="Times New Roman"/>
          <w:sz w:val="24"/>
          <w:szCs w:val="24"/>
        </w:rPr>
        <w:t xml:space="preserve"> которыми может быть предоставлено на условиях раздела продукции» от 21.07.97 № 112-ФЗ.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«Лесной кодекс Российской Федерации» от 29.01.97 № 22-ФЗ.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«Об особо охраняемых природных территориях» от 14.03.95 № 169-ФЗ.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животном мире» от 24.04.95 № 52-ФЗ.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континентальном шельфе Российской Федерации» от 30.11.95 № 187-ФЗ (в ред. от 08.08.01).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BA01E1" w:rsidRDefault="00BA01E1" w:rsidP="005A23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ДЕЯТЕЛЬНОСТЬ АДМИНИСТРАЦИИ </w:t>
      </w:r>
      <w:r w:rsidR="005A23B7">
        <w:rPr>
          <w:rFonts w:ascii="Times New Roman" w:hAnsi="Times New Roman" w:cs="Times New Roman"/>
          <w:b/>
          <w:bCs/>
          <w:sz w:val="24"/>
          <w:szCs w:val="24"/>
        </w:rPr>
        <w:t>КРАСНОВСКОГО</w:t>
      </w:r>
      <w:r w:rsidRPr="005A23B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ПО ЭКОЛОГИЧЕСКОМУ ПРОСВЕЩЕНИЮ</w:t>
      </w:r>
    </w:p>
    <w:p w:rsidR="005A23B7" w:rsidRPr="005A23B7" w:rsidRDefault="005A23B7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1E1" w:rsidRPr="005A23B7" w:rsidRDefault="00BA01E1" w:rsidP="005A23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Бе</w:t>
      </w:r>
      <w:proofErr w:type="gram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p</w:t>
      </w:r>
      <w:proofErr w:type="gramEnd"/>
      <w:r w:rsidRPr="005A23B7">
        <w:rPr>
          <w:rFonts w:ascii="Times New Roman" w:hAnsi="Times New Roman" w:cs="Times New Roman"/>
          <w:i/>
          <w:iCs/>
          <w:sz w:val="24"/>
          <w:szCs w:val="24"/>
        </w:rPr>
        <w:t>егите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 xml:space="preserve"> эти земли, эти воды,</w:t>
      </w:r>
      <w:r w:rsidRPr="005A23B7">
        <w:rPr>
          <w:rFonts w:ascii="Times New Roman" w:hAnsi="Times New Roman" w:cs="Times New Roman"/>
          <w:i/>
          <w:iCs/>
          <w:sz w:val="24"/>
          <w:szCs w:val="24"/>
        </w:rPr>
        <w:br/>
        <w:t>Даже малую былиночку любя,</w:t>
      </w:r>
      <w:r w:rsidRPr="005A23B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Беpегите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 xml:space="preserve"> всех </w:t>
      </w: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звеpей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 xml:space="preserve"> внутри </w:t>
      </w: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пpиpоды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A23B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Убивайте лишь </w:t>
      </w: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звеpей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23B7">
        <w:rPr>
          <w:rFonts w:ascii="Times New Roman" w:hAnsi="Times New Roman" w:cs="Times New Roman"/>
          <w:i/>
          <w:iCs/>
          <w:sz w:val="24"/>
          <w:szCs w:val="24"/>
        </w:rPr>
        <w:t>внутpи</w:t>
      </w:r>
      <w:proofErr w:type="spellEnd"/>
      <w:r w:rsidRPr="005A23B7">
        <w:rPr>
          <w:rFonts w:ascii="Times New Roman" w:hAnsi="Times New Roman" w:cs="Times New Roman"/>
          <w:i/>
          <w:iCs/>
          <w:sz w:val="24"/>
          <w:szCs w:val="24"/>
        </w:rPr>
        <w:t xml:space="preserve"> себя.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i/>
          <w:iCs/>
          <w:sz w:val="24"/>
          <w:szCs w:val="24"/>
        </w:rPr>
        <w:t>Е. Евтушенко.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В условиях неблагоприятной экологической ситуации в стране и мире проблемы экологического просвещения населения в течение долгого времени неизменно находятся в центре внимания администрации поселения. Экологическое просвещение –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BA01E1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5A23B7" w:rsidRPr="005A23B7" w:rsidRDefault="005A23B7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01E1" w:rsidRDefault="00BA01E1" w:rsidP="005A23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Экологическая ситуация в </w:t>
      </w:r>
      <w:r w:rsidR="005A23B7">
        <w:rPr>
          <w:rFonts w:ascii="Times New Roman" w:hAnsi="Times New Roman" w:cs="Times New Roman"/>
          <w:b/>
          <w:bCs/>
          <w:sz w:val="24"/>
          <w:szCs w:val="24"/>
        </w:rPr>
        <w:t>Красновском</w:t>
      </w:r>
      <w:r w:rsidRPr="005A23B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сельском поселении.</w:t>
      </w:r>
    </w:p>
    <w:p w:rsidR="005A23B7" w:rsidRPr="005A23B7" w:rsidRDefault="005A23B7" w:rsidP="005A2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Экологическое направление в деятельности администрации сельского поселения уже много лет является одним из приоритетных.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В целом экологическая ситуация в </w:t>
      </w:r>
      <w:r w:rsidR="005A23B7">
        <w:rPr>
          <w:rFonts w:ascii="Times New Roman" w:hAnsi="Times New Roman" w:cs="Times New Roman"/>
          <w:sz w:val="24"/>
          <w:szCs w:val="24"/>
        </w:rPr>
        <w:t>Красновском</w:t>
      </w:r>
      <w:r w:rsidRPr="005A23B7">
        <w:rPr>
          <w:rFonts w:ascii="Times New Roman" w:hAnsi="Times New Roman" w:cs="Times New Roman"/>
          <w:sz w:val="24"/>
          <w:szCs w:val="24"/>
        </w:rPr>
        <w:t xml:space="preserve"> сельском поселении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Основными источниками загрязнения окружающей среды в поселении являютс</w:t>
      </w:r>
      <w:r w:rsidR="005A23B7">
        <w:rPr>
          <w:rFonts w:ascii="Times New Roman" w:hAnsi="Times New Roman" w:cs="Times New Roman"/>
          <w:sz w:val="24"/>
          <w:szCs w:val="24"/>
        </w:rPr>
        <w:t>я автотранспорт, твёрдые коммунальные отходы (далее ТК</w:t>
      </w:r>
      <w:r w:rsidRPr="005A23B7">
        <w:rPr>
          <w:rFonts w:ascii="Times New Roman" w:hAnsi="Times New Roman" w:cs="Times New Roman"/>
          <w:sz w:val="24"/>
          <w:szCs w:val="24"/>
        </w:rPr>
        <w:t>О).</w:t>
      </w:r>
      <w:r w:rsidR="005A23B7">
        <w:rPr>
          <w:rFonts w:ascii="Times New Roman" w:hAnsi="Times New Roman" w:cs="Times New Roman"/>
          <w:sz w:val="24"/>
          <w:szCs w:val="24"/>
        </w:rPr>
        <w:t xml:space="preserve"> </w:t>
      </w:r>
      <w:r w:rsidRPr="005A23B7">
        <w:rPr>
          <w:rFonts w:ascii="Times New Roman" w:hAnsi="Times New Roman" w:cs="Times New Roman"/>
          <w:sz w:val="24"/>
          <w:szCs w:val="24"/>
        </w:rPr>
        <w:t>Ежегодное увеличение количества автотранспорта неизбежно приводит к увеличению выбросов загрязняющих веществ в атмосферу.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>В своей работе администрация поселения старается привлечь внимание местного сообщества к экологическим проблемам села, обеспечить доступность экологической информации для населения, принимает активное участие в формировании экологической культуры, проводит субботники по уборке территории поселка. Администрация поселения совместно с другими учреждениями, предприятиями стараются объединить свои усилия по созданию экологических информационных ресурсов, распространению экологических знаний, вместе участвовать в решении острых экологических проблем.</w:t>
      </w:r>
    </w:p>
    <w:p w:rsidR="00BA01E1" w:rsidRPr="005A23B7" w:rsidRDefault="00BA01E1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sz w:val="24"/>
          <w:szCs w:val="24"/>
        </w:rPr>
        <w:t xml:space="preserve">Ежегодно в сельском поселении проводятся мероприятия по санитарной очистке, благоустройству и озеленению </w:t>
      </w:r>
      <w:r w:rsidR="005A23B7">
        <w:rPr>
          <w:rFonts w:ascii="Times New Roman" w:hAnsi="Times New Roman" w:cs="Times New Roman"/>
          <w:sz w:val="24"/>
          <w:szCs w:val="24"/>
        </w:rPr>
        <w:t>Красновского</w:t>
      </w:r>
      <w:r w:rsidRPr="005A23B7">
        <w:rPr>
          <w:rFonts w:ascii="Times New Roman" w:hAnsi="Times New Roman" w:cs="Times New Roman"/>
          <w:sz w:val="24"/>
          <w:szCs w:val="24"/>
        </w:rPr>
        <w:t xml:space="preserve"> сельского поселения в рамках месячника и других экологических акций, направленных на создание благоприятной экологической обстановки в нашем селе. С населением проводится разъяснительная работа с целью повышения  культуры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A01E1" w:rsidRDefault="005A23B7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образовательных учреждениях и учреждениях культуры</w:t>
      </w:r>
      <w:r w:rsidR="00BA01E1" w:rsidRPr="005A23B7">
        <w:rPr>
          <w:rFonts w:ascii="Times New Roman" w:hAnsi="Times New Roman" w:cs="Times New Roman"/>
          <w:sz w:val="24"/>
          <w:szCs w:val="24"/>
        </w:rPr>
        <w:t xml:space="preserve"> большое внимание уделяется экологическому воспитанию подрастающего поколения. На базе этих учреждений проводятся различные конкурсы, смотры, игры, субботники, </w:t>
      </w:r>
      <w:r w:rsidR="00BA01E1" w:rsidRPr="005A23B7">
        <w:rPr>
          <w:rFonts w:ascii="Times New Roman" w:hAnsi="Times New Roman" w:cs="Times New Roman"/>
          <w:sz w:val="24"/>
          <w:szCs w:val="24"/>
        </w:rPr>
        <w:lastRenderedPageBreak/>
        <w:t>благодаря  которым каждый ребенок осознает, что будущее планеты зависит от него лично, что благодаря его усилиям на  Земле никогда не исчезнут животные, растения и чистый воздух.</w:t>
      </w:r>
    </w:p>
    <w:p w:rsidR="005A23B7" w:rsidRPr="005A23B7" w:rsidRDefault="005A23B7" w:rsidP="005A23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>Цель нашей работы – умножить добро в окружающем нас мире, сделать хотя бы один  шаг к приближению гармонии всего живого на Земле.</w:t>
      </w:r>
    </w:p>
    <w:p w:rsidR="00BA01E1" w:rsidRPr="005A23B7" w:rsidRDefault="00BA01E1" w:rsidP="005A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23B7">
        <w:rPr>
          <w:rFonts w:ascii="Times New Roman" w:hAnsi="Times New Roman" w:cs="Times New Roman"/>
          <w:b/>
          <w:bCs/>
          <w:sz w:val="24"/>
          <w:szCs w:val="24"/>
        </w:rPr>
        <w:t xml:space="preserve">Граждане </w:t>
      </w:r>
      <w:r w:rsidR="005A23B7">
        <w:rPr>
          <w:rFonts w:ascii="Times New Roman" w:hAnsi="Times New Roman" w:cs="Times New Roman"/>
          <w:b/>
          <w:bCs/>
          <w:sz w:val="24"/>
          <w:szCs w:val="24"/>
        </w:rPr>
        <w:t>Красновского</w:t>
      </w:r>
      <w:r w:rsidRPr="005A23B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поселения, давайте защитим природу, чтобы оставить здоровое наследие будущему поколению. Чтобы жить долго. Чтобы быть сильными и здоровыми. Любите природу, защищайте ее,  посадите деревья и цветы, не загрязняйте реку!</w:t>
      </w:r>
    </w:p>
    <w:p w:rsidR="00165749" w:rsidRDefault="00165749" w:rsidP="005A23B7">
      <w:pPr>
        <w:spacing w:after="0"/>
      </w:pPr>
    </w:p>
    <w:sectPr w:rsidR="0016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B8"/>
    <w:rsid w:val="00165749"/>
    <w:rsid w:val="005A23B7"/>
    <w:rsid w:val="00A367B8"/>
    <w:rsid w:val="00B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1771</Words>
  <Characters>10097</Characters>
  <Application>Microsoft Office Word</Application>
  <DocSecurity>0</DocSecurity>
  <Lines>84</Lines>
  <Paragraphs>23</Paragraphs>
  <ScaleCrop>false</ScaleCrop>
  <Company/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</dc:creator>
  <cp:keywords/>
  <dc:description/>
  <cp:lastModifiedBy>grigo</cp:lastModifiedBy>
  <cp:revision>5</cp:revision>
  <dcterms:created xsi:type="dcterms:W3CDTF">2025-03-05T05:50:00Z</dcterms:created>
  <dcterms:modified xsi:type="dcterms:W3CDTF">2025-03-05T06:01:00Z</dcterms:modified>
</cp:coreProperties>
</file>