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EA" w:rsidRPr="00B63E91" w:rsidRDefault="00CC5CEA" w:rsidP="00CC5CEA">
      <w:pPr>
        <w:pStyle w:val="2"/>
        <w:rPr>
          <w:color w:val="000000" w:themeColor="text1"/>
        </w:rPr>
      </w:pPr>
    </w:p>
    <w:p w:rsidR="00CC5CEA" w:rsidRPr="00B63E91" w:rsidRDefault="00CC5CEA" w:rsidP="00CC5CEA">
      <w:pPr>
        <w:keepNext/>
        <w:spacing w:after="0" w:line="240" w:lineRule="auto"/>
        <w:jc w:val="center"/>
        <w:outlineLvl w:val="2"/>
        <w:rPr>
          <w:rFonts w:ascii="Times New Roman" w:eastAsia="Times New Roman" w:hAnsi="Times New Roman" w:cs="Times New Roman"/>
          <w:b/>
          <w:bCs/>
          <w:color w:val="000000" w:themeColor="text1"/>
          <w:sz w:val="32"/>
          <w:szCs w:val="32"/>
          <w:lang w:eastAsia="ru-RU"/>
        </w:rPr>
      </w:pPr>
      <w:r w:rsidRPr="00B63E91">
        <w:rPr>
          <w:rFonts w:ascii="Times New Roman" w:eastAsia="Times New Roman" w:hAnsi="Times New Roman" w:cs="Times New Roman"/>
          <w:b/>
          <w:bCs/>
          <w:color w:val="000000" w:themeColor="text1"/>
          <w:sz w:val="32"/>
          <w:szCs w:val="32"/>
          <w:lang w:eastAsia="ru-RU"/>
        </w:rPr>
        <w:t xml:space="preserve">                АДМИНИСТРАЦИЯ</w:t>
      </w:r>
    </w:p>
    <w:p w:rsidR="00CC5CEA" w:rsidRPr="00B63E91" w:rsidRDefault="00CC5CEA" w:rsidP="00CC5CEA">
      <w:pPr>
        <w:keepNext/>
        <w:numPr>
          <w:ilvl w:val="0"/>
          <w:numId w:val="3"/>
        </w:numPr>
        <w:tabs>
          <w:tab w:val="clear" w:pos="432"/>
          <w:tab w:val="num" w:pos="0"/>
        </w:tabs>
        <w:spacing w:after="0" w:line="240" w:lineRule="auto"/>
        <w:ind w:left="0" w:firstLine="0"/>
        <w:jc w:val="center"/>
        <w:outlineLvl w:val="0"/>
        <w:rPr>
          <w:rFonts w:ascii="Times New Roman" w:eastAsia="Times New Roman" w:hAnsi="Times New Roman" w:cs="Times New Roman"/>
          <w:b/>
          <w:color w:val="000000" w:themeColor="text1"/>
          <w:sz w:val="32"/>
          <w:szCs w:val="32"/>
          <w:lang w:eastAsia="ru-RU"/>
        </w:rPr>
      </w:pPr>
      <w:r w:rsidRPr="00B63E91">
        <w:rPr>
          <w:rFonts w:ascii="Times New Roman" w:eastAsia="Times New Roman" w:hAnsi="Times New Roman" w:cs="Times New Roman"/>
          <w:b/>
          <w:color w:val="000000" w:themeColor="text1"/>
          <w:sz w:val="32"/>
          <w:szCs w:val="32"/>
          <w:lang w:eastAsia="ru-RU"/>
        </w:rPr>
        <w:t>КРАСНОВСКОГО СЕЛЬСКОГО ПОСЕЛЕНИЯ</w:t>
      </w:r>
    </w:p>
    <w:p w:rsidR="00CC5CEA" w:rsidRPr="00B63E91" w:rsidRDefault="00CC5CEA" w:rsidP="00CC5CEA">
      <w:pPr>
        <w:keepNext/>
        <w:numPr>
          <w:ilvl w:val="0"/>
          <w:numId w:val="3"/>
        </w:numPr>
        <w:tabs>
          <w:tab w:val="clear" w:pos="432"/>
          <w:tab w:val="num" w:pos="0"/>
        </w:tabs>
        <w:spacing w:after="0" w:line="240" w:lineRule="auto"/>
        <w:ind w:left="0" w:firstLine="0"/>
        <w:jc w:val="center"/>
        <w:outlineLvl w:val="0"/>
        <w:rPr>
          <w:rFonts w:ascii="Times New Roman" w:eastAsia="Times New Roman" w:hAnsi="Times New Roman" w:cs="Times New Roman"/>
          <w:b/>
          <w:bCs/>
          <w:color w:val="000000" w:themeColor="text1"/>
          <w:sz w:val="32"/>
          <w:szCs w:val="32"/>
          <w:lang w:eastAsia="ru-RU"/>
        </w:rPr>
      </w:pPr>
      <w:r w:rsidRPr="00B63E91">
        <w:rPr>
          <w:rFonts w:ascii="Times New Roman" w:eastAsia="Times New Roman" w:hAnsi="Times New Roman" w:cs="Times New Roman"/>
          <w:b/>
          <w:bCs/>
          <w:color w:val="000000" w:themeColor="text1"/>
          <w:sz w:val="32"/>
          <w:szCs w:val="32"/>
          <w:lang w:eastAsia="ru-RU"/>
        </w:rPr>
        <w:t xml:space="preserve">ТАРАСОВСКОГО РАЙОНА </w:t>
      </w:r>
      <w:r w:rsidRPr="00B63E91">
        <w:rPr>
          <w:rFonts w:ascii="Times New Roman" w:eastAsia="Times New Roman" w:hAnsi="Times New Roman" w:cs="Times New Roman"/>
          <w:b/>
          <w:color w:val="000000" w:themeColor="text1"/>
          <w:sz w:val="32"/>
          <w:szCs w:val="32"/>
          <w:lang w:eastAsia="ru-RU"/>
        </w:rPr>
        <w:t>РОСТОВСКОЙ ОБЛАСТИ</w:t>
      </w:r>
    </w:p>
    <w:p w:rsidR="00CC5CEA" w:rsidRPr="00B63E91" w:rsidRDefault="00CC5CEA" w:rsidP="00CC5CEA">
      <w:pPr>
        <w:numPr>
          <w:ilvl w:val="0"/>
          <w:numId w:val="3"/>
        </w:numPr>
        <w:tabs>
          <w:tab w:val="clear" w:pos="432"/>
          <w:tab w:val="num" w:pos="0"/>
        </w:tabs>
        <w:spacing w:after="0" w:line="240" w:lineRule="auto"/>
        <w:ind w:left="0" w:firstLine="0"/>
        <w:jc w:val="center"/>
        <w:rPr>
          <w:rFonts w:ascii="Times New Roman" w:eastAsia="Times New Roman" w:hAnsi="Times New Roman" w:cs="Times New Roman"/>
          <w:b/>
          <w:color w:val="000000" w:themeColor="text1"/>
          <w:sz w:val="32"/>
          <w:szCs w:val="32"/>
          <w:lang w:eastAsia="ru-RU"/>
        </w:rPr>
      </w:pPr>
    </w:p>
    <w:p w:rsidR="00CC5CEA" w:rsidRPr="00B63E91" w:rsidRDefault="00CC5CEA" w:rsidP="00CC5CEA">
      <w:pPr>
        <w:keepNext/>
        <w:numPr>
          <w:ilvl w:val="0"/>
          <w:numId w:val="3"/>
        </w:numPr>
        <w:tabs>
          <w:tab w:val="clear" w:pos="432"/>
          <w:tab w:val="num" w:pos="0"/>
        </w:tabs>
        <w:spacing w:after="0" w:line="240" w:lineRule="auto"/>
        <w:ind w:left="0" w:firstLine="0"/>
        <w:jc w:val="center"/>
        <w:outlineLvl w:val="3"/>
        <w:rPr>
          <w:rFonts w:ascii="Times New Roman" w:eastAsia="Times New Roman" w:hAnsi="Times New Roman" w:cs="Times New Roman"/>
          <w:b/>
          <w:color w:val="000000" w:themeColor="text1"/>
          <w:sz w:val="32"/>
          <w:szCs w:val="32"/>
          <w:lang w:eastAsia="ru-RU"/>
        </w:rPr>
      </w:pPr>
      <w:r w:rsidRPr="00B63E91">
        <w:rPr>
          <w:rFonts w:ascii="Times New Roman" w:eastAsia="Times New Roman" w:hAnsi="Times New Roman" w:cs="Times New Roman"/>
          <w:b/>
          <w:color w:val="000000" w:themeColor="text1"/>
          <w:sz w:val="32"/>
          <w:szCs w:val="32"/>
          <w:lang w:eastAsia="ru-RU"/>
        </w:rPr>
        <w:t>ПОСТАНОВЛЕНИЕ</w:t>
      </w:r>
    </w:p>
    <w:p w:rsidR="00CC5CEA" w:rsidRPr="00B63E91" w:rsidRDefault="00CC5CEA" w:rsidP="00CC5CEA">
      <w:pPr>
        <w:numPr>
          <w:ilvl w:val="0"/>
          <w:numId w:val="3"/>
        </w:numPr>
        <w:tabs>
          <w:tab w:val="clear" w:pos="432"/>
          <w:tab w:val="num" w:pos="0"/>
        </w:tabs>
        <w:spacing w:after="0" w:line="240" w:lineRule="auto"/>
        <w:ind w:left="0" w:firstLine="0"/>
        <w:jc w:val="center"/>
        <w:rPr>
          <w:rFonts w:ascii="Times New Roman" w:eastAsia="Times New Roman" w:hAnsi="Times New Roman" w:cs="Times New Roman"/>
          <w:color w:val="000000" w:themeColor="text1"/>
          <w:sz w:val="24"/>
          <w:szCs w:val="24"/>
          <w:lang w:eastAsia="ru-RU"/>
        </w:rPr>
      </w:pPr>
    </w:p>
    <w:p w:rsidR="00CC5CEA" w:rsidRPr="00B63E91" w:rsidRDefault="00D92BB1" w:rsidP="00CC5CEA">
      <w:pPr>
        <w:numPr>
          <w:ilvl w:val="0"/>
          <w:numId w:val="3"/>
        </w:numPr>
        <w:tabs>
          <w:tab w:val="clear" w:pos="432"/>
          <w:tab w:val="num" w:pos="0"/>
        </w:tabs>
        <w:spacing w:after="0" w:line="240" w:lineRule="auto"/>
        <w:ind w:left="0" w:firstLine="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20.11</w:t>
      </w:r>
      <w:r w:rsidR="00CC5CEA" w:rsidRPr="00B63E91">
        <w:rPr>
          <w:rFonts w:ascii="Times New Roman" w:eastAsia="Times New Roman" w:hAnsi="Times New Roman" w:cs="Times New Roman"/>
          <w:color w:val="000000" w:themeColor="text1"/>
          <w:sz w:val="28"/>
          <w:szCs w:val="28"/>
          <w:lang w:eastAsia="ru-RU"/>
        </w:rPr>
        <w:t xml:space="preserve">.2025 г.     </w:t>
      </w:r>
      <w:r>
        <w:rPr>
          <w:rFonts w:ascii="Times New Roman" w:eastAsia="Times New Roman" w:hAnsi="Times New Roman" w:cs="Times New Roman"/>
          <w:color w:val="000000" w:themeColor="text1"/>
          <w:sz w:val="28"/>
          <w:szCs w:val="28"/>
          <w:lang w:eastAsia="ru-RU"/>
        </w:rPr>
        <w:t xml:space="preserve">                            № </w:t>
      </w:r>
      <w:r w:rsidR="00CC5CEA" w:rsidRPr="00B63E9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83</w:t>
      </w:r>
      <w:r w:rsidR="00CC5CEA" w:rsidRPr="00B63E91">
        <w:rPr>
          <w:rFonts w:ascii="Times New Roman" w:eastAsia="Times New Roman" w:hAnsi="Times New Roman" w:cs="Times New Roman"/>
          <w:color w:val="000000" w:themeColor="text1"/>
          <w:sz w:val="28"/>
          <w:szCs w:val="28"/>
          <w:lang w:eastAsia="ru-RU"/>
        </w:rPr>
        <w:t xml:space="preserve">                           х. Верхний Митякин</w:t>
      </w:r>
    </w:p>
    <w:p w:rsidR="00C35DB1" w:rsidRPr="00B63E91" w:rsidRDefault="00C35DB1">
      <w:pPr>
        <w:spacing w:after="0" w:line="240" w:lineRule="auto"/>
        <w:rPr>
          <w:color w:val="000000" w:themeColor="text1"/>
          <w:sz w:val="28"/>
          <w:szCs w:val="28"/>
        </w:rPr>
      </w:pPr>
    </w:p>
    <w:p w:rsidR="00C35DB1" w:rsidRPr="00B63E91" w:rsidRDefault="00423CF1">
      <w:pPr>
        <w:spacing w:after="0" w:line="240" w:lineRule="auto"/>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 xml:space="preserve">   Об утверждении административного регламента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p>
    <w:p w:rsidR="00C35DB1" w:rsidRPr="00B63E91" w:rsidRDefault="00C35DB1">
      <w:pPr>
        <w:spacing w:after="0" w:line="240" w:lineRule="auto"/>
        <w:rPr>
          <w:color w:val="000000" w:themeColor="text1"/>
          <w:sz w:val="28"/>
          <w:szCs w:val="28"/>
        </w:rPr>
      </w:pPr>
    </w:p>
    <w:p w:rsidR="00C35DB1" w:rsidRPr="00B63E91" w:rsidRDefault="00C35DB1">
      <w:pPr>
        <w:spacing w:after="0" w:line="240" w:lineRule="auto"/>
        <w:rPr>
          <w:color w:val="000000" w:themeColor="text1"/>
          <w:sz w:val="28"/>
          <w:szCs w:val="28"/>
        </w:rPr>
      </w:pPr>
    </w:p>
    <w:p w:rsidR="00C35DB1" w:rsidRPr="00B63E91" w:rsidRDefault="00423CF1">
      <w:pPr>
        <w:spacing w:after="0" w:line="240" w:lineRule="auto"/>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 xml:space="preserve">          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w:t>
      </w:r>
      <w:r w:rsidR="00CC5CEA" w:rsidRPr="00B63E91">
        <w:rPr>
          <w:rFonts w:ascii="Times New Roman" w:eastAsia="Times New Roman" w:hAnsi="Times New Roman" w:cs="Times New Roman"/>
          <w:color w:val="000000" w:themeColor="text1"/>
          <w:sz w:val="28"/>
          <w:szCs w:val="28"/>
          <w:lang w:eastAsia="ru-RU"/>
        </w:rPr>
        <w:t>Красновского</w:t>
      </w:r>
      <w:r w:rsidRPr="00B63E91">
        <w:rPr>
          <w:rFonts w:ascii="Times New Roman" w:eastAsia="Times New Roman" w:hAnsi="Times New Roman" w:cs="Times New Roman"/>
          <w:color w:val="000000" w:themeColor="text1"/>
          <w:sz w:val="28"/>
          <w:szCs w:val="28"/>
          <w:lang w:eastAsia="ru-RU"/>
        </w:rPr>
        <w:t xml:space="preserve"> сельского поселения</w:t>
      </w:r>
    </w:p>
    <w:p w:rsidR="00C35DB1" w:rsidRPr="00B63E91" w:rsidRDefault="00423CF1">
      <w:pPr>
        <w:spacing w:after="0" w:line="240" w:lineRule="auto"/>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 xml:space="preserve"> </w:t>
      </w:r>
    </w:p>
    <w:p w:rsidR="00C35DB1" w:rsidRPr="00B63E91" w:rsidRDefault="00423CF1">
      <w:pPr>
        <w:spacing w:after="0" w:line="240" w:lineRule="auto"/>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ПОСТАНОВЛЯ</w:t>
      </w:r>
      <w:r w:rsidR="00425701">
        <w:rPr>
          <w:rFonts w:ascii="Times New Roman" w:eastAsia="Times New Roman" w:hAnsi="Times New Roman" w:cs="Times New Roman"/>
          <w:color w:val="000000" w:themeColor="text1"/>
          <w:sz w:val="28"/>
          <w:szCs w:val="28"/>
          <w:lang w:eastAsia="ru-RU"/>
        </w:rPr>
        <w:t>ЕТ</w:t>
      </w:r>
      <w:r w:rsidRPr="00B63E91">
        <w:rPr>
          <w:rFonts w:ascii="Times New Roman" w:eastAsia="Times New Roman" w:hAnsi="Times New Roman" w:cs="Times New Roman"/>
          <w:color w:val="000000" w:themeColor="text1"/>
          <w:sz w:val="28"/>
          <w:szCs w:val="28"/>
          <w:lang w:eastAsia="ru-RU"/>
        </w:rPr>
        <w:t>:</w:t>
      </w:r>
    </w:p>
    <w:p w:rsidR="00C35DB1" w:rsidRPr="00B63E91" w:rsidRDefault="00C35DB1">
      <w:pPr>
        <w:spacing w:after="0" w:line="240" w:lineRule="auto"/>
        <w:rPr>
          <w:color w:val="000000" w:themeColor="text1"/>
          <w:sz w:val="28"/>
          <w:szCs w:val="28"/>
        </w:rPr>
      </w:pPr>
    </w:p>
    <w:p w:rsidR="00C35DB1" w:rsidRPr="00B63E91" w:rsidRDefault="00423CF1" w:rsidP="0042570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 xml:space="preserve">1. Утвердить административный регламент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w:t>
      </w:r>
      <w:r w:rsidRPr="00B63E91">
        <w:rPr>
          <w:rFonts w:ascii="Times New Roman" w:eastAsia="Times New Roman" w:hAnsi="Times New Roman" w:cs="Times New Roman"/>
          <w:b/>
          <w:bCs/>
          <w:color w:val="000000" w:themeColor="text1"/>
          <w:sz w:val="24"/>
          <w:szCs w:val="24"/>
          <w:lang w:eastAsia="ru-RU"/>
        </w:rPr>
        <w:t xml:space="preserve">N </w:t>
      </w:r>
      <w:r w:rsidRPr="00B63E91">
        <w:rPr>
          <w:rFonts w:ascii="Times New Roman" w:eastAsia="Times New Roman" w:hAnsi="Times New Roman" w:cs="Times New Roman"/>
          <w:color w:val="000000" w:themeColor="text1"/>
          <w:sz w:val="28"/>
          <w:szCs w:val="28"/>
          <w:lang w:eastAsia="ru-RU"/>
        </w:rPr>
        <w:t>19-ЗС «О регулировании земельных отношений в Ростовской области» (приложение).</w:t>
      </w:r>
    </w:p>
    <w:p w:rsidR="00C35DB1" w:rsidRPr="00B63E91" w:rsidRDefault="00423CF1" w:rsidP="0042570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2. Настоящее постановление вступает в силу с момента его официального опубликования.</w:t>
      </w:r>
    </w:p>
    <w:p w:rsidR="00C35DB1" w:rsidRPr="00B63E91" w:rsidRDefault="00423CF1" w:rsidP="0042570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 xml:space="preserve">3. </w:t>
      </w:r>
      <w:proofErr w:type="gramStart"/>
      <w:r w:rsidRPr="00B63E91">
        <w:rPr>
          <w:rFonts w:ascii="Times New Roman" w:eastAsia="Times New Roman" w:hAnsi="Times New Roman" w:cs="Times New Roman"/>
          <w:color w:val="000000" w:themeColor="text1"/>
          <w:sz w:val="28"/>
          <w:szCs w:val="28"/>
          <w:lang w:eastAsia="ru-RU"/>
        </w:rPr>
        <w:t>Контроль за</w:t>
      </w:r>
      <w:proofErr w:type="gramEnd"/>
      <w:r w:rsidRPr="00B63E91">
        <w:rPr>
          <w:rFonts w:ascii="Times New Roman" w:eastAsia="Times New Roman" w:hAnsi="Times New Roman" w:cs="Times New Roman"/>
          <w:color w:val="000000" w:themeColor="text1"/>
          <w:sz w:val="28"/>
          <w:szCs w:val="28"/>
          <w:lang w:eastAsia="ru-RU"/>
        </w:rPr>
        <w:t xml:space="preserve"> выполнением настоящего постановления оставляю за собой.</w:t>
      </w:r>
    </w:p>
    <w:p w:rsidR="00C35DB1" w:rsidRPr="00B63E91" w:rsidRDefault="00C35DB1">
      <w:pPr>
        <w:spacing w:after="0" w:line="240" w:lineRule="auto"/>
        <w:jc w:val="both"/>
        <w:rPr>
          <w:color w:val="000000" w:themeColor="text1"/>
          <w:sz w:val="28"/>
          <w:szCs w:val="28"/>
        </w:rPr>
      </w:pPr>
    </w:p>
    <w:p w:rsidR="00C35DB1" w:rsidRPr="00B63E91" w:rsidRDefault="00423CF1">
      <w:pPr>
        <w:spacing w:after="0" w:line="240" w:lineRule="auto"/>
        <w:rPr>
          <w:color w:val="000000" w:themeColor="text1"/>
        </w:rPr>
      </w:pPr>
      <w:r w:rsidRPr="00B63E91">
        <w:rPr>
          <w:rFonts w:ascii="Times New Roman" w:eastAsia="Times New Roman" w:hAnsi="Times New Roman" w:cs="Times New Roman"/>
          <w:color w:val="000000" w:themeColor="text1"/>
          <w:sz w:val="28"/>
          <w:szCs w:val="28"/>
          <w:lang w:eastAsia="ru-RU"/>
        </w:rPr>
        <w:t>Глава Администрации</w:t>
      </w:r>
    </w:p>
    <w:p w:rsidR="00C35DB1" w:rsidRPr="00B63E91" w:rsidRDefault="00085B62">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Красновского</w:t>
      </w:r>
      <w:r w:rsidR="00423CF1" w:rsidRPr="00B63E91">
        <w:rPr>
          <w:rFonts w:ascii="Times New Roman" w:eastAsia="Times New Roman" w:hAnsi="Times New Roman" w:cs="Times New Roman"/>
          <w:color w:val="000000" w:themeColor="text1"/>
          <w:sz w:val="28"/>
          <w:szCs w:val="28"/>
          <w:lang w:eastAsia="ru-RU"/>
        </w:rPr>
        <w:t xml:space="preserve"> сельского поселения            </w:t>
      </w:r>
      <w:r w:rsidR="00CC5CEA" w:rsidRPr="00B63E9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423CF1" w:rsidRPr="00B63E91">
        <w:rPr>
          <w:rFonts w:ascii="Times New Roman" w:eastAsia="Times New Roman" w:hAnsi="Times New Roman" w:cs="Times New Roman"/>
          <w:color w:val="000000" w:themeColor="text1"/>
          <w:sz w:val="28"/>
          <w:szCs w:val="28"/>
          <w:lang w:eastAsia="ru-RU"/>
        </w:rPr>
        <w:t xml:space="preserve"> </w:t>
      </w:r>
      <w:r w:rsidR="00CC5CEA" w:rsidRPr="00B63E91">
        <w:rPr>
          <w:rFonts w:ascii="Times New Roman" w:eastAsia="Times New Roman" w:hAnsi="Times New Roman" w:cs="Times New Roman"/>
          <w:color w:val="000000" w:themeColor="text1"/>
          <w:sz w:val="28"/>
          <w:szCs w:val="28"/>
          <w:lang w:eastAsia="ru-RU"/>
        </w:rPr>
        <w:t xml:space="preserve">Л.Н. Михайленко </w:t>
      </w:r>
      <w:r w:rsidR="00423CF1" w:rsidRPr="00B63E91">
        <w:rPr>
          <w:color w:val="000000" w:themeColor="text1"/>
        </w:rPr>
        <w:br w:type="page"/>
      </w:r>
    </w:p>
    <w:p w:rsidR="00C35DB1" w:rsidRPr="00B63E91" w:rsidRDefault="00423CF1">
      <w:pPr>
        <w:spacing w:after="0" w:line="240" w:lineRule="auto"/>
        <w:jc w:val="right"/>
        <w:rPr>
          <w:color w:val="000000" w:themeColor="text1"/>
        </w:rPr>
      </w:pPr>
      <w:r w:rsidRPr="00B63E91">
        <w:rPr>
          <w:rFonts w:ascii="Times New Roman" w:eastAsia="Times New Roman" w:hAnsi="Times New Roman" w:cs="Times New Roman"/>
          <w:color w:val="000000" w:themeColor="text1"/>
          <w:sz w:val="24"/>
          <w:szCs w:val="24"/>
          <w:lang w:eastAsia="ru-RU"/>
        </w:rPr>
        <w:lastRenderedPageBreak/>
        <w:t>Приложение</w:t>
      </w:r>
    </w:p>
    <w:p w:rsidR="00C35DB1" w:rsidRPr="00B63E91" w:rsidRDefault="00423CF1">
      <w:pPr>
        <w:spacing w:after="0" w:line="240" w:lineRule="auto"/>
        <w:jc w:val="right"/>
        <w:rPr>
          <w:color w:val="000000" w:themeColor="text1"/>
        </w:rPr>
      </w:pPr>
      <w:r w:rsidRPr="00B63E91">
        <w:rPr>
          <w:rFonts w:ascii="Times New Roman" w:eastAsia="Times New Roman" w:hAnsi="Times New Roman" w:cs="Times New Roman"/>
          <w:color w:val="000000" w:themeColor="text1"/>
          <w:sz w:val="24"/>
          <w:szCs w:val="24"/>
          <w:lang w:eastAsia="ru-RU"/>
        </w:rPr>
        <w:t>к постановлению Администрации</w:t>
      </w:r>
    </w:p>
    <w:p w:rsidR="00C35DB1" w:rsidRPr="00B63E91" w:rsidRDefault="00D3025F">
      <w:pPr>
        <w:spacing w:after="0" w:line="240" w:lineRule="auto"/>
        <w:jc w:val="right"/>
        <w:rPr>
          <w:color w:val="000000" w:themeColor="text1"/>
        </w:rPr>
      </w:pPr>
      <w:r w:rsidRPr="00B63E91">
        <w:rPr>
          <w:rFonts w:ascii="Times New Roman" w:eastAsia="Times New Roman" w:hAnsi="Times New Roman" w:cs="Times New Roman"/>
          <w:color w:val="000000" w:themeColor="text1"/>
          <w:sz w:val="24"/>
          <w:szCs w:val="24"/>
          <w:lang w:eastAsia="ru-RU"/>
        </w:rPr>
        <w:t>Красновског</w:t>
      </w:r>
      <w:r w:rsidR="00423CF1" w:rsidRPr="00B63E91">
        <w:rPr>
          <w:rFonts w:ascii="Times New Roman" w:eastAsia="Times New Roman" w:hAnsi="Times New Roman" w:cs="Times New Roman"/>
          <w:color w:val="000000" w:themeColor="text1"/>
          <w:sz w:val="24"/>
          <w:szCs w:val="24"/>
          <w:lang w:eastAsia="ru-RU"/>
        </w:rPr>
        <w:t xml:space="preserve">о  сельского поселения </w:t>
      </w:r>
    </w:p>
    <w:p w:rsidR="00C35DB1" w:rsidRPr="00B63E91" w:rsidRDefault="00D92BB1">
      <w:pPr>
        <w:spacing w:after="0" w:line="240" w:lineRule="auto"/>
        <w:jc w:val="right"/>
        <w:rPr>
          <w:color w:val="000000" w:themeColor="text1"/>
        </w:rPr>
      </w:pPr>
      <w:r>
        <w:rPr>
          <w:rFonts w:ascii="Times New Roman" w:eastAsia="Times New Roman" w:hAnsi="Times New Roman" w:cs="Times New Roman"/>
          <w:color w:val="000000" w:themeColor="text1"/>
          <w:sz w:val="24"/>
          <w:szCs w:val="24"/>
          <w:lang w:eastAsia="ru-RU"/>
        </w:rPr>
        <w:t xml:space="preserve">от 20.11.2025г. № 83 </w:t>
      </w:r>
    </w:p>
    <w:p w:rsidR="00C35DB1" w:rsidRPr="00B63E91" w:rsidRDefault="00423CF1">
      <w:pPr>
        <w:spacing w:after="0" w:line="240" w:lineRule="auto"/>
        <w:ind w:firstLine="567"/>
        <w:jc w:val="right"/>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b/>
          <w:bCs/>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Административный регламент</w:t>
      </w:r>
      <w:bookmarkStart w:id="0" w:name="_GoBack"/>
      <w:bookmarkEnd w:id="0"/>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w:t>
      </w:r>
      <w:bookmarkStart w:id="1" w:name="__DdeLink__23284_744345292"/>
      <w:r w:rsidRPr="00B63E91">
        <w:rPr>
          <w:rFonts w:ascii="Times New Roman" w:eastAsia="Times New Roman" w:hAnsi="Times New Roman" w:cs="Times New Roman"/>
          <w:b/>
          <w:bCs/>
          <w:color w:val="000000" w:themeColor="text1"/>
          <w:sz w:val="24"/>
          <w:szCs w:val="24"/>
          <w:lang w:eastAsia="ru-RU"/>
        </w:rPr>
        <w:t xml:space="preserve">N </w:t>
      </w:r>
      <w:bookmarkEnd w:id="1"/>
      <w:r w:rsidRPr="00B63E91">
        <w:rPr>
          <w:rFonts w:ascii="Times New Roman" w:eastAsia="Times New Roman" w:hAnsi="Times New Roman" w:cs="Times New Roman"/>
          <w:b/>
          <w:bCs/>
          <w:color w:val="000000" w:themeColor="text1"/>
          <w:sz w:val="24"/>
          <w:szCs w:val="24"/>
          <w:lang w:eastAsia="ru-RU"/>
        </w:rPr>
        <w:t>19-ЗС «О регулировании земельных отношений в Ростовской области»</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numPr>
          <w:ilvl w:val="0"/>
          <w:numId w:val="1"/>
        </w:numPr>
        <w:spacing w:after="0" w:line="240" w:lineRule="auto"/>
        <w:ind w:left="0" w:firstLine="567"/>
        <w:jc w:val="center"/>
        <w:rPr>
          <w:rFonts w:ascii="Times New Roman" w:eastAsia="Times New Roman" w:hAnsi="Times New Roman" w:cs="Times New Roman"/>
          <w:b/>
          <w:bCs/>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Общие положения</w:t>
      </w:r>
    </w:p>
    <w:p w:rsidR="00C35DB1" w:rsidRPr="00B63E91" w:rsidRDefault="00423CF1">
      <w:pPr>
        <w:spacing w:before="2"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Предмет регулирования Административного регламента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1.1. </w:t>
      </w:r>
      <w:proofErr w:type="gramStart"/>
      <w:r w:rsidRPr="00B63E91">
        <w:rPr>
          <w:rFonts w:ascii="Times New Roman" w:eastAsia="Times New Roman" w:hAnsi="Times New Roman" w:cs="Times New Roman"/>
          <w:color w:val="000000" w:themeColor="text1"/>
          <w:sz w:val="24"/>
          <w:szCs w:val="24"/>
          <w:lang w:eastAsia="ru-RU"/>
        </w:rPr>
        <w:t>Административный регламент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w:t>
      </w:r>
      <w:proofErr w:type="gramEnd"/>
      <w:r w:rsidRPr="00B63E91">
        <w:rPr>
          <w:rFonts w:ascii="Times New Roman" w:eastAsia="Times New Roman" w:hAnsi="Times New Roman" w:cs="Times New Roman"/>
          <w:color w:val="000000" w:themeColor="text1"/>
          <w:sz w:val="24"/>
          <w:szCs w:val="24"/>
          <w:lang w:eastAsia="ru-RU"/>
        </w:rPr>
        <w:t xml:space="preserve">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в </w:t>
      </w:r>
      <w:r w:rsidR="00CC5CEA" w:rsidRPr="00B63E91">
        <w:rPr>
          <w:rFonts w:ascii="Times New Roman" w:eastAsia="Times New Roman" w:hAnsi="Times New Roman" w:cs="Times New Roman"/>
          <w:color w:val="000000" w:themeColor="text1"/>
          <w:sz w:val="24"/>
          <w:szCs w:val="24"/>
          <w:lang w:eastAsia="ru-RU"/>
        </w:rPr>
        <w:t>Красновском</w:t>
      </w:r>
      <w:r w:rsidR="00615D33" w:rsidRPr="00B63E91">
        <w:rPr>
          <w:rFonts w:ascii="Times New Roman" w:eastAsia="Times New Roman" w:hAnsi="Times New Roman" w:cs="Times New Roman"/>
          <w:color w:val="000000" w:themeColor="text1"/>
          <w:sz w:val="24"/>
          <w:szCs w:val="24"/>
          <w:lang w:eastAsia="ru-RU"/>
        </w:rPr>
        <w:t xml:space="preserve"> </w:t>
      </w:r>
      <w:r w:rsidRPr="00B63E91">
        <w:rPr>
          <w:rFonts w:ascii="Times New Roman" w:eastAsia="Times New Roman" w:hAnsi="Times New Roman" w:cs="Times New Roman"/>
          <w:color w:val="000000" w:themeColor="text1"/>
          <w:sz w:val="24"/>
          <w:szCs w:val="24"/>
          <w:lang w:eastAsia="ru-RU"/>
        </w:rPr>
        <w:t>сельском поселении.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Возможные цели обращения: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End"/>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roofErr w:type="gramEnd"/>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Земельные участки, находящиеся в муниципальной собственности, предоставляются в безвозмездное пользование гражданам, указанным в настоящем пункте, при условии отсутствия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муниципальном районе, в состав территории которого входит </w:t>
      </w:r>
      <w:r w:rsidR="00CC5CEA" w:rsidRPr="00B63E91">
        <w:rPr>
          <w:rFonts w:ascii="Times New Roman" w:eastAsia="Times New Roman" w:hAnsi="Times New Roman" w:cs="Times New Roman"/>
          <w:color w:val="000000" w:themeColor="text1"/>
          <w:sz w:val="24"/>
          <w:szCs w:val="24"/>
          <w:lang w:eastAsia="ru-RU"/>
        </w:rPr>
        <w:t xml:space="preserve">Красновское </w:t>
      </w:r>
      <w:r w:rsidRPr="00B63E91">
        <w:rPr>
          <w:rFonts w:ascii="Times New Roman" w:eastAsia="Times New Roman" w:hAnsi="Times New Roman" w:cs="Times New Roman"/>
          <w:color w:val="000000" w:themeColor="text1"/>
          <w:sz w:val="24"/>
          <w:szCs w:val="24"/>
          <w:lang w:eastAsia="ru-RU"/>
        </w:rPr>
        <w:t>сельское поселение.</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Круг Заявителей</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36"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1.2. Заявителями на получение муниципальной услуги являются (далее при совместном упоминании – Заявители) физические лица, указанные в статье 8(8) Областного закона </w:t>
      </w:r>
      <w:r w:rsidRPr="00B63E91">
        <w:rPr>
          <w:rFonts w:ascii="Times New Roman" w:eastAsia="Times New Roman" w:hAnsi="Times New Roman" w:cs="Times New Roman"/>
          <w:color w:val="000000" w:themeColor="text1"/>
          <w:sz w:val="24"/>
          <w:szCs w:val="24"/>
          <w:lang w:eastAsia="ru-RU"/>
        </w:rPr>
        <w:lastRenderedPageBreak/>
        <w:t>Ростовской области от 22 июля 2003 г. N 19-ЗС «О регулировании земельных отношений в Ростовской области».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36"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1.5. </w:t>
      </w:r>
      <w:proofErr w:type="gramStart"/>
      <w:r w:rsidRPr="00B63E91">
        <w:rPr>
          <w:rFonts w:ascii="Times New Roman" w:eastAsia="Times New Roman" w:hAnsi="Times New Roman" w:cs="Times New Roman"/>
          <w:color w:val="000000" w:themeColor="text1"/>
          <w:sz w:val="24"/>
          <w:szCs w:val="24"/>
          <w:lang w:eastAsia="ru-RU"/>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roofErr w:type="gramEnd"/>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Требования к порядку информирования о предоставлении муниципальной услуги</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1.6. Информирование о порядке предоставления муниципальной услуги осуществляется:</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 непосредственно при личном приеме заявителя в администрации </w:t>
      </w:r>
      <w:r w:rsidR="00CC5CEA" w:rsidRPr="00B63E91">
        <w:rPr>
          <w:rFonts w:ascii="Times New Roman" w:eastAsia="Times New Roman" w:hAnsi="Times New Roman" w:cs="Times New Roman"/>
          <w:color w:val="000000" w:themeColor="text1"/>
          <w:sz w:val="24"/>
          <w:szCs w:val="24"/>
          <w:lang w:eastAsia="ru-RU"/>
        </w:rPr>
        <w:t>Красновского</w:t>
      </w:r>
      <w:r w:rsidRPr="00B63E91">
        <w:rPr>
          <w:rFonts w:ascii="Times New Roman" w:eastAsia="Times New Roman" w:hAnsi="Times New Roman" w:cs="Times New Roman"/>
          <w:color w:val="000000" w:themeColor="text1"/>
          <w:sz w:val="24"/>
          <w:szCs w:val="24"/>
          <w:lang w:eastAsia="ru-RU"/>
        </w:rPr>
        <w:t xml:space="preserve"> сельского поселения (далее – Уполномоченный орган);</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 телефону в Уполномоченном органе;</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письменно, в том числе посредством электронной почты, факсимильной связи;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посредством размещения в открытой и доступной форме информации: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на официальном сайте Уполномоченного органа (</w:t>
      </w:r>
      <w:r w:rsidR="00CC5CEA" w:rsidRPr="00B63E91">
        <w:rPr>
          <w:rFonts w:ascii="Times New Roman" w:eastAsia="Times New Roman" w:hAnsi="Times New Roman" w:cs="Times New Roman"/>
          <w:color w:val="000000" w:themeColor="text1"/>
          <w:sz w:val="24"/>
          <w:szCs w:val="24"/>
          <w:lang w:eastAsia="ru-RU"/>
        </w:rPr>
        <w:t>https://krasnovskoe-sp.ru/</w:t>
      </w:r>
      <w:r w:rsidRPr="00B63E91">
        <w:rPr>
          <w:rFonts w:ascii="Times New Roman" w:eastAsia="Times New Roman" w:hAnsi="Times New Roman" w:cs="Times New Roman"/>
          <w:color w:val="000000" w:themeColor="text1"/>
          <w:sz w:val="24"/>
          <w:szCs w:val="24"/>
          <w:lang w:eastAsia="ru-RU"/>
        </w:rPr>
        <w:t>) (далее – официальный сайт);</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посредством размещения информации на информационных стендах Уполномоченного органа.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1.7. Информирование осуществляется по вопросам, касающимся: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способов подачи заявления о предоставлении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адресов Уполномоченного органа, обращение в которые необходимо для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справочной информации о работе Уполномоченного органа (структурных подразделений Уполномоченного органа);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документов, необходимых для предоставления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порядка и сроков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Получение информации по вопросам предоставления муниципальной услуги осуществляется бесплатно.</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1.8. При устном обращении Заявителя (лично или по телефону) должностное лицо Уполномоченного органа, </w:t>
      </w:r>
      <w:proofErr w:type="gramStart"/>
      <w:r w:rsidRPr="00B63E91">
        <w:rPr>
          <w:rFonts w:ascii="Times New Roman" w:eastAsia="Times New Roman" w:hAnsi="Times New Roman" w:cs="Times New Roman"/>
          <w:color w:val="000000" w:themeColor="text1"/>
          <w:sz w:val="24"/>
          <w:szCs w:val="24"/>
          <w:lang w:eastAsia="ru-RU"/>
        </w:rPr>
        <w:t>осуществляющий</w:t>
      </w:r>
      <w:proofErr w:type="gramEnd"/>
      <w:r w:rsidRPr="00B63E91">
        <w:rPr>
          <w:rFonts w:ascii="Times New Roman" w:eastAsia="Times New Roman" w:hAnsi="Times New Roman" w:cs="Times New Roman"/>
          <w:color w:val="000000" w:themeColor="text1"/>
          <w:sz w:val="24"/>
          <w:szCs w:val="24"/>
          <w:lang w:eastAsia="ru-RU"/>
        </w:rPr>
        <w:t xml:space="preserve"> консультирование, подробно и в вежливой (корректной) форме информирует обратившихся по интересующим вопросам.</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изложить обращение в письменной форме; назначить другое время для консультаций.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Продолжительность информирования по телефону не должна превышать10 минут.</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Информирование осуществляется в соответствии с графиком приема граждан.</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8" w:tgtFrame="_blank">
        <w:r w:rsidRPr="00B63E91">
          <w:rPr>
            <w:rFonts w:ascii="Times New Roman" w:eastAsia="Times New Roman" w:hAnsi="Times New Roman" w:cs="Times New Roman"/>
            <w:color w:val="000000" w:themeColor="text1"/>
            <w:sz w:val="24"/>
            <w:szCs w:val="24"/>
            <w:lang w:eastAsia="ru-RU"/>
          </w:rPr>
          <w:t>№ 59-ФЗ «О порядке рассмотрения</w:t>
        </w:r>
      </w:hyperlink>
      <w:r w:rsidRPr="00B63E91">
        <w:rPr>
          <w:rFonts w:ascii="Times New Roman" w:eastAsia="Times New Roman" w:hAnsi="Times New Roman" w:cs="Times New Roman"/>
          <w:color w:val="000000" w:themeColor="text1"/>
          <w:sz w:val="24"/>
          <w:szCs w:val="24"/>
          <w:lang w:eastAsia="ru-RU"/>
        </w:rPr>
        <w:t xml:space="preserve"> обращений граждан Российской Федерации» (далее – Федеральный закон № 59-ФЗ).</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адрес официального сайта, а также электронной почты </w:t>
      </w:r>
      <w:proofErr w:type="gramStart"/>
      <w:r w:rsidRPr="00B63E91">
        <w:rPr>
          <w:rFonts w:ascii="Times New Roman" w:eastAsia="Times New Roman" w:hAnsi="Times New Roman" w:cs="Times New Roman"/>
          <w:color w:val="000000" w:themeColor="text1"/>
          <w:sz w:val="24"/>
          <w:szCs w:val="24"/>
          <w:lang w:eastAsia="ru-RU"/>
        </w:rPr>
        <w:t>и(</w:t>
      </w:r>
      <w:proofErr w:type="gramEnd"/>
      <w:r w:rsidRPr="00B63E91">
        <w:rPr>
          <w:rFonts w:ascii="Times New Roman" w:eastAsia="Times New Roman" w:hAnsi="Times New Roman" w:cs="Times New Roman"/>
          <w:color w:val="000000" w:themeColor="text1"/>
          <w:sz w:val="24"/>
          <w:szCs w:val="24"/>
          <w:lang w:eastAsia="ru-RU"/>
        </w:rPr>
        <w:t>или) формы обратной связи Уполномоченного органа в сети «Интернет».</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lang w:eastAsia="ru-RU"/>
        </w:rPr>
        <w:lastRenderedPageBreak/>
        <w:t>II. Стандарт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lang w:eastAsia="ru-RU"/>
        </w:rPr>
        <w:t>Наименование муниципальной услуги</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 Муниципальная услуга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lang w:eastAsia="ru-RU"/>
        </w:rPr>
        <w:t>Наименование органа местного самоуправления, предоставляющего муниципальную услугу</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2.2. Муниципальная услуга предоставляется Уполномоченным органом – Администрацией </w:t>
      </w:r>
      <w:r w:rsidR="00CC5CEA" w:rsidRPr="00B63E91">
        <w:rPr>
          <w:rFonts w:ascii="Times New Roman" w:eastAsia="Times New Roman" w:hAnsi="Times New Roman" w:cs="Times New Roman"/>
          <w:color w:val="000000" w:themeColor="text1"/>
          <w:sz w:val="24"/>
          <w:szCs w:val="24"/>
          <w:lang w:eastAsia="ru-RU"/>
        </w:rPr>
        <w:t xml:space="preserve">Красновского </w:t>
      </w:r>
      <w:r w:rsidRPr="00B63E91">
        <w:rPr>
          <w:rFonts w:ascii="Times New Roman" w:eastAsia="Times New Roman" w:hAnsi="Times New Roman" w:cs="Times New Roman"/>
          <w:color w:val="000000" w:themeColor="text1"/>
          <w:sz w:val="24"/>
          <w:szCs w:val="24"/>
          <w:lang w:eastAsia="ru-RU"/>
        </w:rPr>
        <w:t>сельского поселения.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2.3. При предоставлении муниципальной услуги Уполномоченный орган взаимодействует </w:t>
      </w:r>
      <w:proofErr w:type="gramStart"/>
      <w:r w:rsidRPr="00B63E91">
        <w:rPr>
          <w:rFonts w:ascii="Times New Roman" w:eastAsia="Times New Roman" w:hAnsi="Times New Roman" w:cs="Times New Roman"/>
          <w:color w:val="000000" w:themeColor="text1"/>
          <w:sz w:val="24"/>
          <w:szCs w:val="24"/>
          <w:lang w:eastAsia="ru-RU"/>
        </w:rPr>
        <w:t>с</w:t>
      </w:r>
      <w:proofErr w:type="gramEnd"/>
      <w:r w:rsidRPr="00B63E91">
        <w:rPr>
          <w:rFonts w:ascii="Times New Roman" w:eastAsia="Times New Roman" w:hAnsi="Times New Roman" w:cs="Times New Roman"/>
          <w:color w:val="000000" w:themeColor="text1"/>
          <w:sz w:val="24"/>
          <w:szCs w:val="24"/>
          <w:lang w:eastAsia="ru-RU"/>
        </w:rPr>
        <w:t>:</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35DB1" w:rsidRPr="00B63E91" w:rsidRDefault="00423CF1">
      <w:pPr>
        <w:spacing w:after="0" w:line="240" w:lineRule="auto"/>
        <w:ind w:left="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lang w:eastAsia="ru-RU"/>
        </w:rPr>
        <w:t>Результат предоставления муниципальной услуги</w:t>
      </w:r>
    </w:p>
    <w:p w:rsidR="00C35DB1" w:rsidRPr="00B63E91" w:rsidRDefault="00423CF1">
      <w:pPr>
        <w:spacing w:after="0" w:line="240" w:lineRule="auto"/>
        <w:ind w:firstLine="567"/>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постановление Администрации </w:t>
      </w:r>
      <w:r w:rsidR="00CC5CEA" w:rsidRPr="00B63E91">
        <w:rPr>
          <w:rFonts w:ascii="Times New Roman" w:eastAsia="Times New Roman" w:hAnsi="Times New Roman" w:cs="Times New Roman"/>
          <w:color w:val="000000" w:themeColor="text1"/>
          <w:sz w:val="24"/>
          <w:szCs w:val="24"/>
          <w:lang w:eastAsia="ru-RU"/>
        </w:rPr>
        <w:t>Красновского</w:t>
      </w:r>
      <w:r w:rsidRPr="00B63E91">
        <w:rPr>
          <w:rFonts w:ascii="Times New Roman" w:eastAsia="Times New Roman" w:hAnsi="Times New Roman" w:cs="Times New Roman"/>
          <w:color w:val="000000" w:themeColor="text1"/>
          <w:sz w:val="24"/>
          <w:szCs w:val="24"/>
          <w:lang w:eastAsia="ru-RU"/>
        </w:rPr>
        <w:t xml:space="preserve"> сельского поселения о предоставлении земельного участка в безвозмездное пользование или решение об отказе в предоставлении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2.7. </w:t>
      </w:r>
      <w:proofErr w:type="gramStart"/>
      <w:r w:rsidRPr="00B63E91">
        <w:rPr>
          <w:rFonts w:ascii="Times New Roman" w:eastAsia="Times New Roman" w:hAnsi="Times New Roman" w:cs="Times New Roman"/>
          <w:color w:val="000000" w:themeColor="text1"/>
          <w:sz w:val="24"/>
          <w:szCs w:val="24"/>
          <w:lang w:eastAsia="ru-RU"/>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Срок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2.8. Срок предоставления муниципальной услуги составляет 20 дней со дня поступления в уполномоченный орган заявления и документов, указанных в пункте 2.11 настоящего административного регламента.</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shd w:val="clear" w:color="auto" w:fill="FFFFFF"/>
          <w:lang w:eastAsia="ru-RU"/>
        </w:rPr>
        <w:t>Правовые основания для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2.9. </w:t>
      </w:r>
      <w:proofErr w:type="gramStart"/>
      <w:r w:rsidRPr="00B63E91">
        <w:rPr>
          <w:rFonts w:ascii="Times New Roman" w:eastAsia="Times New Roman" w:hAnsi="Times New Roman" w:cs="Times New Roman"/>
          <w:color w:val="000000" w:themeColor="text1"/>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w:t>
      </w:r>
      <w:r w:rsidRPr="00B63E91">
        <w:rPr>
          <w:rFonts w:ascii="Times New Roman" w:eastAsia="Times New Roman" w:hAnsi="Times New Roman" w:cs="Times New Roman"/>
          <w:color w:val="000000" w:themeColor="text1"/>
          <w:sz w:val="24"/>
          <w:szCs w:val="24"/>
          <w:lang w:eastAsia="ru-RU"/>
        </w:rPr>
        <w:lastRenderedPageBreak/>
        <w:t>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«Федеральный реестр государственных и муниципальных услуг (функций).</w:t>
      </w:r>
      <w:proofErr w:type="gramEnd"/>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shd w:val="clear" w:color="auto" w:fill="FFFFFF"/>
          <w:lang w:eastAsia="ru-RU"/>
        </w:rPr>
        <w:t>Исчерпывающий перечень документов, необходимых для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2.10.1. в электронной форме посредством ЕПГУ.</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B63E91">
        <w:rPr>
          <w:rFonts w:ascii="Times New Roman" w:eastAsia="Times New Roman" w:hAnsi="Times New Roman" w:cs="Times New Roman"/>
          <w:color w:val="000000" w:themeColor="text1"/>
          <w:sz w:val="24"/>
          <w:szCs w:val="24"/>
          <w:lang w:eastAsia="ru-RU"/>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B63E91">
        <w:rPr>
          <w:rFonts w:ascii="Times New Roman" w:eastAsia="Times New Roman" w:hAnsi="Times New Roman" w:cs="Times New Roman"/>
          <w:color w:val="000000" w:themeColor="text1"/>
          <w:sz w:val="24"/>
          <w:szCs w:val="24"/>
          <w:lang w:eastAsia="ru-RU"/>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B63E91">
        <w:rPr>
          <w:rFonts w:ascii="Times New Roman" w:eastAsia="Times New Roman" w:hAnsi="Times New Roman" w:cs="Times New Roman"/>
          <w:color w:val="000000" w:themeColor="text1"/>
          <w:sz w:val="24"/>
          <w:szCs w:val="24"/>
          <w:lang w:eastAsia="ru-RU"/>
        </w:rPr>
        <w:t xml:space="preserve"> </w:t>
      </w:r>
      <w:proofErr w:type="gramStart"/>
      <w:r w:rsidRPr="00B63E91">
        <w:rPr>
          <w:rFonts w:ascii="Times New Roman" w:eastAsia="Times New Roman" w:hAnsi="Times New Roman" w:cs="Times New Roman"/>
          <w:color w:val="000000" w:themeColor="text1"/>
          <w:sz w:val="24"/>
          <w:szCs w:val="24"/>
          <w:lang w:eastAsia="ru-RU"/>
        </w:rPr>
        <w:t xml:space="preserve">исполнительной власти в области обеспечения безопасности в соответствии с частью 5 статьи 8 Федерального закона от 6 апреля 2011 года </w:t>
      </w:r>
      <w:hyperlink r:id="rId9" w:tgtFrame="_blank">
        <w:r w:rsidRPr="00B63E91">
          <w:rPr>
            <w:rFonts w:ascii="Times New Roman" w:eastAsia="Times New Roman" w:hAnsi="Times New Roman" w:cs="Times New Roman"/>
            <w:color w:val="000000" w:themeColor="text1"/>
            <w:sz w:val="24"/>
            <w:szCs w:val="24"/>
            <w:lang w:eastAsia="ru-RU"/>
          </w:rPr>
          <w:t>№ 63-ФЗ «Об электронной подписи</w:t>
        </w:r>
      </w:hyperlink>
      <w:r w:rsidR="00AB6AB8" w:rsidRPr="00B63E91">
        <w:rPr>
          <w:rFonts w:ascii="Times New Roman" w:eastAsia="Times New Roman" w:hAnsi="Times New Roman" w:cs="Times New Roman"/>
          <w:color w:val="000000" w:themeColor="text1"/>
          <w:sz w:val="24"/>
          <w:szCs w:val="24"/>
          <w:lang w:eastAsia="ru-RU"/>
        </w:rPr>
        <w:t>»</w:t>
      </w:r>
      <w:r w:rsidRPr="00B63E91">
        <w:rPr>
          <w:rFonts w:ascii="Times New Roman" w:eastAsia="Times New Roman" w:hAnsi="Times New Roman" w:cs="Times New Roman"/>
          <w:color w:val="000000" w:themeColor="text1"/>
          <w:sz w:val="24"/>
          <w:szCs w:val="24"/>
          <w:lang w:eastAsia="ru-RU"/>
        </w:rPr>
        <w:t>,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B63E91">
        <w:rPr>
          <w:rFonts w:ascii="Times New Roman" w:eastAsia="Times New Roman" w:hAnsi="Times New Roman" w:cs="Times New Roman"/>
          <w:color w:val="000000" w:themeColor="text1"/>
          <w:sz w:val="24"/>
          <w:szCs w:val="24"/>
          <w:lang w:eastAsia="ru-RU"/>
        </w:rPr>
        <w:t xml:space="preserve"> постановлением Правительства Российской Федерации </w:t>
      </w:r>
      <w:hyperlink r:id="rId10" w:tgtFrame="_blank">
        <w:r w:rsidRPr="00B63E91">
          <w:rPr>
            <w:rFonts w:ascii="Times New Roman" w:eastAsia="Times New Roman" w:hAnsi="Times New Roman" w:cs="Times New Roman"/>
            <w:color w:val="000000" w:themeColor="text1"/>
            <w:sz w:val="24"/>
            <w:szCs w:val="24"/>
            <w:lang w:eastAsia="ru-RU"/>
          </w:rPr>
          <w:t>от 25 января 2013 года № 33</w:t>
        </w:r>
      </w:hyperlink>
      <w:r w:rsidRPr="00B63E91">
        <w:rPr>
          <w:rFonts w:ascii="Times New Roman" w:eastAsia="Times New Roman" w:hAnsi="Times New Roman" w:cs="Times New Roman"/>
          <w:color w:val="000000" w:themeColor="text1"/>
          <w:sz w:val="24"/>
          <w:szCs w:val="24"/>
          <w:lang w:eastAsia="ru-RU"/>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1" w:tgtFrame="_blank">
        <w:r w:rsidRPr="00B63E91">
          <w:rPr>
            <w:rFonts w:ascii="Times New Roman" w:eastAsia="Times New Roman" w:hAnsi="Times New Roman" w:cs="Times New Roman"/>
            <w:color w:val="000000" w:themeColor="text1"/>
            <w:sz w:val="24"/>
            <w:szCs w:val="24"/>
            <w:lang w:eastAsia="ru-RU"/>
          </w:rPr>
          <w:t>от 25 июня 2012 года № 634</w:t>
        </w:r>
      </w:hyperlink>
      <w:r w:rsidRPr="00B63E91">
        <w:rPr>
          <w:rFonts w:ascii="Times New Roman" w:eastAsia="Times New Roman" w:hAnsi="Times New Roman" w:cs="Times New Roman"/>
          <w:color w:val="000000" w:themeColor="text1"/>
          <w:sz w:val="24"/>
          <w:szCs w:val="24"/>
          <w:lang w:eastAsia="ru-RU"/>
        </w:rPr>
        <w:t>;</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2.10.2. на бумажном носителе посредством личного обращения в Уполномоченный орган.</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2.10.3. Ответ Заявителю, представившему в Уполномоченный орган заявление о предоставлении муниципальной услуги по форме согласно Приложению № 4 к настоящему Административному регламенту, дается в течение 2 рабочих дней с момента поступления соответствующего заявления.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2.11. с заявлением о предоставлении муниципальной услуги Заявитель самостоятельно </w:t>
      </w:r>
      <w:proofErr w:type="gramStart"/>
      <w:r w:rsidRPr="00B63E91">
        <w:rPr>
          <w:rFonts w:ascii="Times New Roman" w:eastAsia="Times New Roman" w:hAnsi="Times New Roman" w:cs="Times New Roman"/>
          <w:color w:val="000000" w:themeColor="text1"/>
          <w:sz w:val="24"/>
          <w:szCs w:val="24"/>
          <w:lang w:eastAsia="ru-RU"/>
        </w:rPr>
        <w:t>предоставляет следующие документы</w:t>
      </w:r>
      <w:proofErr w:type="gramEnd"/>
      <w:r w:rsidRPr="00B63E91">
        <w:rPr>
          <w:rFonts w:ascii="Times New Roman" w:eastAsia="Times New Roman" w:hAnsi="Times New Roman" w:cs="Times New Roman"/>
          <w:color w:val="000000" w:themeColor="text1"/>
          <w:sz w:val="24"/>
          <w:szCs w:val="24"/>
          <w:lang w:eastAsia="ru-RU"/>
        </w:rPr>
        <w:t>, необходимые для оказания муниципальной услуги и обязательные для предоставления: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w:t>
      </w:r>
      <w:r w:rsidRPr="00B63E91">
        <w:rPr>
          <w:rFonts w:ascii="Times New Roman" w:eastAsia="Times New Roman" w:hAnsi="Times New Roman" w:cs="Times New Roman"/>
          <w:color w:val="000000" w:themeColor="text1"/>
          <w:sz w:val="24"/>
          <w:szCs w:val="24"/>
          <w:lang w:eastAsia="ru-RU"/>
        </w:rPr>
        <w:lastRenderedPageBreak/>
        <w:t xml:space="preserve">сведения из </w:t>
      </w:r>
      <w:proofErr w:type="gramStart"/>
      <w:r w:rsidRPr="00B63E91">
        <w:rPr>
          <w:rFonts w:ascii="Times New Roman" w:eastAsia="Times New Roman" w:hAnsi="Times New Roman" w:cs="Times New Roman"/>
          <w:color w:val="000000" w:themeColor="text1"/>
          <w:sz w:val="24"/>
          <w:szCs w:val="24"/>
          <w:lang w:eastAsia="ru-RU"/>
        </w:rPr>
        <w:t>документа, удостоверяющего личность Заинтересованного лица формируются</w:t>
      </w:r>
      <w:proofErr w:type="gramEnd"/>
      <w:r w:rsidRPr="00B63E91">
        <w:rPr>
          <w:rFonts w:ascii="Times New Roman" w:eastAsia="Times New Roman" w:hAnsi="Times New Roman" w:cs="Times New Roman"/>
          <w:color w:val="000000" w:themeColor="text1"/>
          <w:sz w:val="24"/>
          <w:szCs w:val="24"/>
          <w:lang w:eastAsia="ru-RU"/>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 документ, подтверждающий полномочия представителя действовать от имени заявителя – в случае, если заявление подается представителем.</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При обращении посредством ЕПГУ указанный документ, выданный: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а) организацией, удостоверяется УКЭП правомочного должностного лица организации;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б) физическим лицом, - УКЭП нотариуса с приложением файла </w:t>
      </w:r>
      <w:proofErr w:type="gramStart"/>
      <w:r w:rsidRPr="00B63E91">
        <w:rPr>
          <w:rFonts w:ascii="Times New Roman" w:eastAsia="Times New Roman" w:hAnsi="Times New Roman" w:cs="Times New Roman"/>
          <w:color w:val="000000" w:themeColor="text1"/>
          <w:sz w:val="24"/>
          <w:szCs w:val="24"/>
          <w:lang w:eastAsia="ru-RU"/>
        </w:rPr>
        <w:t>открепленной</w:t>
      </w:r>
      <w:proofErr w:type="gramEnd"/>
      <w:r w:rsidRPr="00B63E91">
        <w:rPr>
          <w:rFonts w:ascii="Times New Roman" w:eastAsia="Times New Roman" w:hAnsi="Times New Roman" w:cs="Times New Roman"/>
          <w:color w:val="000000" w:themeColor="text1"/>
          <w:sz w:val="24"/>
          <w:szCs w:val="24"/>
          <w:lang w:eastAsia="ru-RU"/>
        </w:rPr>
        <w:t xml:space="preserve"> УКЭП в формате </w:t>
      </w:r>
      <w:proofErr w:type="spellStart"/>
      <w:r w:rsidRPr="00B63E91">
        <w:rPr>
          <w:rFonts w:ascii="Times New Roman" w:eastAsia="Times New Roman" w:hAnsi="Times New Roman" w:cs="Times New Roman"/>
          <w:color w:val="000000" w:themeColor="text1"/>
          <w:sz w:val="24"/>
          <w:szCs w:val="24"/>
          <w:lang w:eastAsia="ru-RU"/>
        </w:rPr>
        <w:t>sig</w:t>
      </w:r>
      <w:proofErr w:type="spellEnd"/>
      <w:r w:rsidRPr="00B63E91">
        <w:rPr>
          <w:rFonts w:ascii="Times New Roman" w:eastAsia="Times New Roman" w:hAnsi="Times New Roman" w:cs="Times New Roman"/>
          <w:color w:val="000000" w:themeColor="text1"/>
          <w:sz w:val="24"/>
          <w:szCs w:val="24"/>
          <w:lang w:eastAsia="ru-RU"/>
        </w:rPr>
        <w:t>.</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 выписка из Единого государственного реестра юридических лиц о юридическом лице, являющемся заявителем;</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1) </w:t>
      </w:r>
      <w:proofErr w:type="spellStart"/>
      <w:r w:rsidRPr="00B63E91">
        <w:rPr>
          <w:rFonts w:ascii="Times New Roman" w:eastAsia="Times New Roman" w:hAnsi="Times New Roman" w:cs="Times New Roman"/>
          <w:color w:val="000000" w:themeColor="text1"/>
          <w:sz w:val="24"/>
          <w:szCs w:val="24"/>
          <w:lang w:eastAsia="ru-RU"/>
        </w:rPr>
        <w:t>xml</w:t>
      </w:r>
      <w:proofErr w:type="spellEnd"/>
      <w:r w:rsidRPr="00B63E91">
        <w:rPr>
          <w:rFonts w:ascii="Times New Roman" w:eastAsia="Times New Roman" w:hAnsi="Times New Roman" w:cs="Times New Roman"/>
          <w:color w:val="000000" w:themeColor="text1"/>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63E91">
        <w:rPr>
          <w:rFonts w:ascii="Times New Roman" w:eastAsia="Times New Roman" w:hAnsi="Times New Roman" w:cs="Times New Roman"/>
          <w:color w:val="000000" w:themeColor="text1"/>
          <w:sz w:val="24"/>
          <w:szCs w:val="24"/>
          <w:lang w:eastAsia="ru-RU"/>
        </w:rPr>
        <w:t>xml</w:t>
      </w:r>
      <w:proofErr w:type="spellEnd"/>
      <w:r w:rsidRPr="00B63E91">
        <w:rPr>
          <w:rFonts w:ascii="Times New Roman" w:eastAsia="Times New Roman" w:hAnsi="Times New Roman" w:cs="Times New Roman"/>
          <w:color w:val="000000" w:themeColor="text1"/>
          <w:sz w:val="24"/>
          <w:szCs w:val="24"/>
          <w:lang w:eastAsia="ru-RU"/>
        </w:rPr>
        <w:t>;</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2) </w:t>
      </w:r>
      <w:proofErr w:type="spellStart"/>
      <w:r w:rsidRPr="00B63E91">
        <w:rPr>
          <w:rFonts w:ascii="Times New Roman" w:eastAsia="Times New Roman" w:hAnsi="Times New Roman" w:cs="Times New Roman"/>
          <w:color w:val="000000" w:themeColor="text1"/>
          <w:sz w:val="24"/>
          <w:szCs w:val="24"/>
          <w:lang w:eastAsia="ru-RU"/>
        </w:rPr>
        <w:t>doc</w:t>
      </w:r>
      <w:proofErr w:type="spellEnd"/>
      <w:r w:rsidRPr="00B63E91">
        <w:rPr>
          <w:rFonts w:ascii="Times New Roman" w:eastAsia="Times New Roman" w:hAnsi="Times New Roman" w:cs="Times New Roman"/>
          <w:color w:val="000000" w:themeColor="text1"/>
          <w:sz w:val="24"/>
          <w:szCs w:val="24"/>
          <w:lang w:eastAsia="ru-RU"/>
        </w:rPr>
        <w:t xml:space="preserve">, </w:t>
      </w:r>
      <w:proofErr w:type="spellStart"/>
      <w:r w:rsidRPr="00B63E91">
        <w:rPr>
          <w:rFonts w:ascii="Times New Roman" w:eastAsia="Times New Roman" w:hAnsi="Times New Roman" w:cs="Times New Roman"/>
          <w:color w:val="000000" w:themeColor="text1"/>
          <w:sz w:val="24"/>
          <w:szCs w:val="24"/>
          <w:lang w:eastAsia="ru-RU"/>
        </w:rPr>
        <w:t>docx</w:t>
      </w:r>
      <w:proofErr w:type="spellEnd"/>
      <w:r w:rsidRPr="00B63E91">
        <w:rPr>
          <w:rFonts w:ascii="Times New Roman" w:eastAsia="Times New Roman" w:hAnsi="Times New Roman" w:cs="Times New Roman"/>
          <w:color w:val="000000" w:themeColor="text1"/>
          <w:sz w:val="24"/>
          <w:szCs w:val="24"/>
          <w:lang w:eastAsia="ru-RU"/>
        </w:rPr>
        <w:t xml:space="preserve">, </w:t>
      </w:r>
      <w:proofErr w:type="spellStart"/>
      <w:r w:rsidRPr="00B63E91">
        <w:rPr>
          <w:rFonts w:ascii="Times New Roman" w:eastAsia="Times New Roman" w:hAnsi="Times New Roman" w:cs="Times New Roman"/>
          <w:color w:val="000000" w:themeColor="text1"/>
          <w:sz w:val="24"/>
          <w:szCs w:val="24"/>
          <w:lang w:eastAsia="ru-RU"/>
        </w:rPr>
        <w:t>odt</w:t>
      </w:r>
      <w:proofErr w:type="spellEnd"/>
      <w:r w:rsidRPr="00B63E91">
        <w:rPr>
          <w:rFonts w:ascii="Times New Roman" w:eastAsia="Times New Roman" w:hAnsi="Times New Roman" w:cs="Times New Roman"/>
          <w:color w:val="000000" w:themeColor="text1"/>
          <w:sz w:val="24"/>
          <w:szCs w:val="24"/>
          <w:lang w:eastAsia="ru-RU"/>
        </w:rPr>
        <w:t xml:space="preserve"> – для документов с текстовым содержанием, не включающим формулы;</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3) </w:t>
      </w:r>
      <w:proofErr w:type="spellStart"/>
      <w:r w:rsidRPr="00B63E91">
        <w:rPr>
          <w:rFonts w:ascii="Times New Roman" w:eastAsia="Times New Roman" w:hAnsi="Times New Roman" w:cs="Times New Roman"/>
          <w:color w:val="000000" w:themeColor="text1"/>
          <w:sz w:val="24"/>
          <w:szCs w:val="24"/>
          <w:lang w:eastAsia="ru-RU"/>
        </w:rPr>
        <w:t>pdf</w:t>
      </w:r>
      <w:proofErr w:type="spellEnd"/>
      <w:r w:rsidRPr="00B63E91">
        <w:rPr>
          <w:rFonts w:ascii="Times New Roman" w:eastAsia="Times New Roman" w:hAnsi="Times New Roman" w:cs="Times New Roman"/>
          <w:color w:val="000000" w:themeColor="text1"/>
          <w:sz w:val="24"/>
          <w:szCs w:val="24"/>
          <w:lang w:eastAsia="ru-RU"/>
        </w:rPr>
        <w:t xml:space="preserve">, </w:t>
      </w:r>
      <w:proofErr w:type="spellStart"/>
      <w:r w:rsidRPr="00B63E91">
        <w:rPr>
          <w:rFonts w:ascii="Times New Roman" w:eastAsia="Times New Roman" w:hAnsi="Times New Roman" w:cs="Times New Roman"/>
          <w:color w:val="000000" w:themeColor="text1"/>
          <w:sz w:val="24"/>
          <w:szCs w:val="24"/>
          <w:lang w:eastAsia="ru-RU"/>
        </w:rPr>
        <w:t>jpg</w:t>
      </w:r>
      <w:proofErr w:type="spellEnd"/>
      <w:r w:rsidRPr="00B63E91">
        <w:rPr>
          <w:rFonts w:ascii="Times New Roman" w:eastAsia="Times New Roman" w:hAnsi="Times New Roman" w:cs="Times New Roman"/>
          <w:color w:val="000000" w:themeColor="text1"/>
          <w:sz w:val="24"/>
          <w:szCs w:val="24"/>
          <w:lang w:eastAsia="ru-RU"/>
        </w:rPr>
        <w:t xml:space="preserve">, </w:t>
      </w:r>
      <w:proofErr w:type="spellStart"/>
      <w:r w:rsidRPr="00B63E91">
        <w:rPr>
          <w:rFonts w:ascii="Times New Roman" w:eastAsia="Times New Roman" w:hAnsi="Times New Roman" w:cs="Times New Roman"/>
          <w:color w:val="000000" w:themeColor="text1"/>
          <w:sz w:val="24"/>
          <w:szCs w:val="24"/>
          <w:lang w:eastAsia="ru-RU"/>
        </w:rPr>
        <w:t>jpeg</w:t>
      </w:r>
      <w:proofErr w:type="spellEnd"/>
      <w:r w:rsidRPr="00B63E91">
        <w:rPr>
          <w:rFonts w:ascii="Times New Roman" w:eastAsia="Times New Roman" w:hAnsi="Times New Roman" w:cs="Times New Roman"/>
          <w:color w:val="000000" w:themeColor="text1"/>
          <w:sz w:val="24"/>
          <w:szCs w:val="24"/>
          <w:lang w:eastAsia="ru-RU"/>
        </w:rPr>
        <w:t xml:space="preserve">, </w:t>
      </w:r>
      <w:proofErr w:type="spellStart"/>
      <w:r w:rsidRPr="00B63E91">
        <w:rPr>
          <w:rFonts w:ascii="Times New Roman" w:eastAsia="Times New Roman" w:hAnsi="Times New Roman" w:cs="Times New Roman"/>
          <w:color w:val="000000" w:themeColor="text1"/>
          <w:sz w:val="24"/>
          <w:szCs w:val="24"/>
          <w:lang w:eastAsia="ru-RU"/>
        </w:rPr>
        <w:t>png</w:t>
      </w:r>
      <w:proofErr w:type="spellEnd"/>
      <w:r w:rsidRPr="00B63E91">
        <w:rPr>
          <w:rFonts w:ascii="Times New Roman" w:eastAsia="Times New Roman" w:hAnsi="Times New Roman" w:cs="Times New Roman"/>
          <w:color w:val="000000" w:themeColor="text1"/>
          <w:sz w:val="24"/>
          <w:szCs w:val="24"/>
          <w:lang w:eastAsia="ru-RU"/>
        </w:rPr>
        <w:t xml:space="preserve">, </w:t>
      </w:r>
      <w:proofErr w:type="spellStart"/>
      <w:r w:rsidRPr="00B63E91">
        <w:rPr>
          <w:rFonts w:ascii="Times New Roman" w:eastAsia="Times New Roman" w:hAnsi="Times New Roman" w:cs="Times New Roman"/>
          <w:color w:val="000000" w:themeColor="text1"/>
          <w:sz w:val="24"/>
          <w:szCs w:val="24"/>
          <w:lang w:eastAsia="ru-RU"/>
        </w:rPr>
        <w:t>bmp</w:t>
      </w:r>
      <w:proofErr w:type="spellEnd"/>
      <w:r w:rsidRPr="00B63E91">
        <w:rPr>
          <w:rFonts w:ascii="Times New Roman" w:eastAsia="Times New Roman" w:hAnsi="Times New Roman" w:cs="Times New Roman"/>
          <w:color w:val="000000" w:themeColor="text1"/>
          <w:sz w:val="24"/>
          <w:szCs w:val="24"/>
          <w:lang w:eastAsia="ru-RU"/>
        </w:rPr>
        <w:t xml:space="preserve">, </w:t>
      </w:r>
      <w:proofErr w:type="spellStart"/>
      <w:r w:rsidRPr="00B63E91">
        <w:rPr>
          <w:rFonts w:ascii="Times New Roman" w:eastAsia="Times New Roman" w:hAnsi="Times New Roman" w:cs="Times New Roman"/>
          <w:color w:val="000000" w:themeColor="text1"/>
          <w:sz w:val="24"/>
          <w:szCs w:val="24"/>
          <w:lang w:eastAsia="ru-RU"/>
        </w:rPr>
        <w:t>tiff</w:t>
      </w:r>
      <w:proofErr w:type="spellEnd"/>
      <w:r w:rsidRPr="00B63E91">
        <w:rPr>
          <w:rFonts w:ascii="Times New Roman" w:eastAsia="Times New Roman" w:hAnsi="Times New Roman" w:cs="Times New Roman"/>
          <w:color w:val="000000" w:themeColor="text1"/>
          <w:sz w:val="24"/>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4) </w:t>
      </w:r>
      <w:proofErr w:type="spellStart"/>
      <w:r w:rsidRPr="00B63E91">
        <w:rPr>
          <w:rFonts w:ascii="Times New Roman" w:eastAsia="Times New Roman" w:hAnsi="Times New Roman" w:cs="Times New Roman"/>
          <w:color w:val="000000" w:themeColor="text1"/>
          <w:sz w:val="24"/>
          <w:szCs w:val="24"/>
          <w:lang w:eastAsia="ru-RU"/>
        </w:rPr>
        <w:t>zip</w:t>
      </w:r>
      <w:proofErr w:type="spellEnd"/>
      <w:r w:rsidRPr="00B63E91">
        <w:rPr>
          <w:rFonts w:ascii="Times New Roman" w:eastAsia="Times New Roman" w:hAnsi="Times New Roman" w:cs="Times New Roman"/>
          <w:color w:val="000000" w:themeColor="text1"/>
          <w:sz w:val="24"/>
          <w:szCs w:val="24"/>
          <w:lang w:eastAsia="ru-RU"/>
        </w:rPr>
        <w:t xml:space="preserve">, </w:t>
      </w:r>
      <w:proofErr w:type="spellStart"/>
      <w:r w:rsidRPr="00B63E91">
        <w:rPr>
          <w:rFonts w:ascii="Times New Roman" w:eastAsia="Times New Roman" w:hAnsi="Times New Roman" w:cs="Times New Roman"/>
          <w:color w:val="000000" w:themeColor="text1"/>
          <w:sz w:val="24"/>
          <w:szCs w:val="24"/>
          <w:lang w:eastAsia="ru-RU"/>
        </w:rPr>
        <w:t>rar</w:t>
      </w:r>
      <w:proofErr w:type="spellEnd"/>
      <w:r w:rsidRPr="00B63E91">
        <w:rPr>
          <w:rFonts w:ascii="Times New Roman" w:eastAsia="Times New Roman" w:hAnsi="Times New Roman" w:cs="Times New Roman"/>
          <w:color w:val="000000" w:themeColor="text1"/>
          <w:sz w:val="24"/>
          <w:szCs w:val="24"/>
          <w:lang w:eastAsia="ru-RU"/>
        </w:rPr>
        <w:t xml:space="preserve"> – для сжатых документов в один файл;</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5) </w:t>
      </w:r>
      <w:proofErr w:type="spellStart"/>
      <w:r w:rsidRPr="00B63E91">
        <w:rPr>
          <w:rFonts w:ascii="Times New Roman" w:eastAsia="Times New Roman" w:hAnsi="Times New Roman" w:cs="Times New Roman"/>
          <w:color w:val="000000" w:themeColor="text1"/>
          <w:sz w:val="24"/>
          <w:szCs w:val="24"/>
          <w:lang w:eastAsia="ru-RU"/>
        </w:rPr>
        <w:t>sig</w:t>
      </w:r>
      <w:proofErr w:type="spellEnd"/>
      <w:r w:rsidRPr="00B63E91">
        <w:rPr>
          <w:rFonts w:ascii="Times New Roman" w:eastAsia="Times New Roman" w:hAnsi="Times New Roman" w:cs="Times New Roman"/>
          <w:color w:val="000000" w:themeColor="text1"/>
          <w:sz w:val="24"/>
          <w:szCs w:val="24"/>
          <w:lang w:eastAsia="ru-RU"/>
        </w:rPr>
        <w:t xml:space="preserve"> – для открепленной УКЭП.</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63E91">
        <w:rPr>
          <w:rFonts w:ascii="Times New Roman" w:eastAsia="Times New Roman" w:hAnsi="Times New Roman" w:cs="Times New Roman"/>
          <w:color w:val="000000" w:themeColor="text1"/>
          <w:sz w:val="24"/>
          <w:szCs w:val="24"/>
          <w:lang w:eastAsia="ru-RU"/>
        </w:rPr>
        <w:t>dpi</w:t>
      </w:r>
      <w:proofErr w:type="spellEnd"/>
      <w:r w:rsidRPr="00B63E91">
        <w:rPr>
          <w:rFonts w:ascii="Times New Roman" w:eastAsia="Times New Roman" w:hAnsi="Times New Roman" w:cs="Times New Roman"/>
          <w:color w:val="000000" w:themeColor="text1"/>
          <w:sz w:val="24"/>
          <w:szCs w:val="24"/>
          <w:lang w:eastAsia="ru-RU"/>
        </w:rPr>
        <w:t xml:space="preserve"> (масштаб 1:1) и всех аутентичных признаков подлинности (графической</w:t>
      </w:r>
      <w:proofErr w:type="gramEnd"/>
      <w:r w:rsidRPr="00B63E91">
        <w:rPr>
          <w:rFonts w:ascii="Times New Roman" w:eastAsia="Times New Roman" w:hAnsi="Times New Roman" w:cs="Times New Roman"/>
          <w:color w:val="000000" w:themeColor="text1"/>
          <w:sz w:val="24"/>
          <w:szCs w:val="24"/>
          <w:lang w:eastAsia="ru-RU"/>
        </w:rPr>
        <w:t xml:space="preserve"> подписи лица, печати, углового штампа бланка), с использованием следующих режимов: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1) «черно-белый» (при отсутствии в документе графических изображений </w:t>
      </w:r>
      <w:proofErr w:type="gramStart"/>
      <w:r w:rsidRPr="00B63E91">
        <w:rPr>
          <w:rFonts w:ascii="Times New Roman" w:eastAsia="Times New Roman" w:hAnsi="Times New Roman" w:cs="Times New Roman"/>
          <w:color w:val="000000" w:themeColor="text1"/>
          <w:sz w:val="24"/>
          <w:szCs w:val="24"/>
          <w:lang w:eastAsia="ru-RU"/>
        </w:rPr>
        <w:t>и(</w:t>
      </w:r>
      <w:proofErr w:type="gramEnd"/>
      <w:r w:rsidRPr="00B63E91">
        <w:rPr>
          <w:rFonts w:ascii="Times New Roman" w:eastAsia="Times New Roman" w:hAnsi="Times New Roman" w:cs="Times New Roman"/>
          <w:color w:val="000000" w:themeColor="text1"/>
          <w:sz w:val="24"/>
          <w:szCs w:val="24"/>
          <w:lang w:eastAsia="ru-RU"/>
        </w:rPr>
        <w:t>или) цветного текста);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 «оттенки серого» (при наличии в документе графических изображений, отличных от цветного графического изображения);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Количество файлов должно соответствовать количеству документов, каждый из которых содержит текстовую </w:t>
      </w:r>
      <w:proofErr w:type="gramStart"/>
      <w:r w:rsidRPr="00B63E91">
        <w:rPr>
          <w:rFonts w:ascii="Times New Roman" w:eastAsia="Times New Roman" w:hAnsi="Times New Roman" w:cs="Times New Roman"/>
          <w:color w:val="000000" w:themeColor="text1"/>
          <w:sz w:val="24"/>
          <w:szCs w:val="24"/>
          <w:lang w:eastAsia="ru-RU"/>
        </w:rPr>
        <w:t>и(</w:t>
      </w:r>
      <w:proofErr w:type="gramEnd"/>
      <w:r w:rsidRPr="00B63E91">
        <w:rPr>
          <w:rFonts w:ascii="Times New Roman" w:eastAsia="Times New Roman" w:hAnsi="Times New Roman" w:cs="Times New Roman"/>
          <w:color w:val="000000" w:themeColor="text1"/>
          <w:sz w:val="24"/>
          <w:szCs w:val="24"/>
          <w:lang w:eastAsia="ru-RU"/>
        </w:rPr>
        <w:t>или) графическую информацию.</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lastRenderedPageBreak/>
        <w:t xml:space="preserve"> </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2.14.1. представление неполного комплекта документов;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2.14.2. представленные документы утратили силу на момент обращения за услугой;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2.14.5. несоблюдение установленных статьей 11 Федерального закона от 6 апреля 2011 года </w:t>
      </w:r>
      <w:hyperlink r:id="rId12" w:tgtFrame="_blank">
        <w:r w:rsidRPr="00B63E91">
          <w:rPr>
            <w:rFonts w:ascii="Times New Roman" w:eastAsia="Times New Roman" w:hAnsi="Times New Roman" w:cs="Times New Roman"/>
            <w:color w:val="000000" w:themeColor="text1"/>
            <w:sz w:val="24"/>
            <w:szCs w:val="24"/>
            <w:lang w:eastAsia="ru-RU"/>
          </w:rPr>
          <w:t>№ 63-ФЗ «Об электронной подписи</w:t>
        </w:r>
      </w:hyperlink>
      <w:r w:rsidR="00CC5CEA" w:rsidRPr="00B63E91">
        <w:rPr>
          <w:rFonts w:ascii="Times New Roman" w:eastAsia="Times New Roman" w:hAnsi="Times New Roman" w:cs="Times New Roman"/>
          <w:color w:val="000000" w:themeColor="text1"/>
          <w:sz w:val="24"/>
          <w:szCs w:val="24"/>
          <w:lang w:eastAsia="ru-RU"/>
        </w:rPr>
        <w:t xml:space="preserve"> </w:t>
      </w:r>
      <w:r w:rsidRPr="00B63E91">
        <w:rPr>
          <w:rFonts w:ascii="Times New Roman" w:eastAsia="Times New Roman" w:hAnsi="Times New Roman" w:cs="Times New Roman"/>
          <w:color w:val="000000" w:themeColor="text1"/>
          <w:sz w:val="24"/>
          <w:szCs w:val="24"/>
          <w:lang w:eastAsia="ru-RU"/>
        </w:rPr>
        <w:t>«условий признания действительности, усиленной квалифицированной электронной подписи;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2.14.7. неполное заполнение полей в форме заявления, в том числе в интерактивной форме заявления на ЕПГУ.</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2.15.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36"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2.17. Основания для приостановления предоставления муниципальной услуги законодательством не установлены.</w:t>
      </w:r>
    </w:p>
    <w:p w:rsidR="00C35DB1" w:rsidRPr="00B63E91" w:rsidRDefault="00423CF1">
      <w:pPr>
        <w:spacing w:after="36"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2.18. Основания для отказа в предоставлении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наличие хотя бы одного из оснований, указанных в ст. 39.16 Земельного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B63E91">
        <w:rPr>
          <w:rFonts w:ascii="Times New Roman" w:eastAsia="Times New Roman" w:hAnsi="Times New Roman" w:cs="Times New Roman"/>
          <w:color w:val="000000" w:themeColor="text1"/>
          <w:sz w:val="24"/>
          <w:szCs w:val="24"/>
          <w:lang w:eastAsia="ru-RU"/>
        </w:rPr>
        <w:t xml:space="preserve"> земельным участком общего назначения);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B63E91">
        <w:rPr>
          <w:rFonts w:ascii="Times New Roman" w:eastAsia="Times New Roman" w:hAnsi="Times New Roman" w:cs="Times New Roman"/>
          <w:color w:val="000000" w:themeColor="text1"/>
          <w:sz w:val="24"/>
          <w:szCs w:val="24"/>
          <w:lang w:eastAsia="ru-RU"/>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B63E91">
        <w:rPr>
          <w:rFonts w:ascii="Times New Roman" w:eastAsia="Times New Roman" w:hAnsi="Times New Roman" w:cs="Times New Roman"/>
          <w:color w:val="000000" w:themeColor="text1"/>
          <w:sz w:val="24"/>
          <w:szCs w:val="24"/>
          <w:lang w:eastAsia="ru-RU"/>
        </w:rPr>
        <w:t xml:space="preserve"> </w:t>
      </w:r>
      <w:proofErr w:type="gramStart"/>
      <w:r w:rsidRPr="00B63E91">
        <w:rPr>
          <w:rFonts w:ascii="Times New Roman" w:eastAsia="Times New Roman" w:hAnsi="Times New Roman" w:cs="Times New Roman"/>
          <w:color w:val="000000" w:themeColor="text1"/>
          <w:sz w:val="24"/>
          <w:szCs w:val="24"/>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B63E91">
        <w:rPr>
          <w:rFonts w:ascii="Times New Roman" w:eastAsia="Times New Roman" w:hAnsi="Times New Roman" w:cs="Times New Roman"/>
          <w:color w:val="000000" w:themeColor="text1"/>
          <w:sz w:val="24"/>
          <w:szCs w:val="24"/>
          <w:lang w:eastAsia="ru-RU"/>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B63E91">
        <w:rPr>
          <w:rFonts w:ascii="Times New Roman" w:eastAsia="Times New Roman" w:hAnsi="Times New Roman" w:cs="Times New Roman"/>
          <w:color w:val="000000" w:themeColor="text1"/>
          <w:sz w:val="24"/>
          <w:szCs w:val="24"/>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B63E91">
        <w:rPr>
          <w:rFonts w:ascii="Times New Roman" w:eastAsia="Times New Roman" w:hAnsi="Times New Roman" w:cs="Times New Roman"/>
          <w:color w:val="000000" w:themeColor="text1"/>
          <w:sz w:val="24"/>
          <w:szCs w:val="24"/>
          <w:lang w:eastAsia="ru-RU"/>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B63E91">
        <w:rPr>
          <w:rFonts w:ascii="Times New Roman" w:eastAsia="Times New Roman" w:hAnsi="Times New Roman" w:cs="Times New Roman"/>
          <w:color w:val="000000" w:themeColor="text1"/>
          <w:sz w:val="24"/>
          <w:szCs w:val="24"/>
          <w:lang w:eastAsia="ru-RU"/>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11) указанный в заявлении о предоставлении земельного участка земельный участок является </w:t>
      </w:r>
      <w:r w:rsidR="00CC5CEA" w:rsidRPr="00B63E91">
        <w:rPr>
          <w:rFonts w:ascii="Times New Roman" w:eastAsia="Times New Roman" w:hAnsi="Times New Roman" w:cs="Times New Roman"/>
          <w:color w:val="000000" w:themeColor="text1"/>
          <w:sz w:val="24"/>
          <w:szCs w:val="24"/>
          <w:lang w:eastAsia="ru-RU"/>
        </w:rPr>
        <w:t xml:space="preserve">предметом аукциона, извещение </w:t>
      </w:r>
      <w:r w:rsidR="00AB6AB8" w:rsidRPr="00B63E91">
        <w:rPr>
          <w:rFonts w:ascii="Times New Roman" w:eastAsia="Times New Roman" w:hAnsi="Times New Roman" w:cs="Times New Roman"/>
          <w:color w:val="000000" w:themeColor="text1"/>
          <w:sz w:val="24"/>
          <w:szCs w:val="24"/>
          <w:lang w:eastAsia="ru-RU"/>
        </w:rPr>
        <w:t>о проведении,</w:t>
      </w:r>
      <w:r w:rsidRPr="00B63E91">
        <w:rPr>
          <w:rFonts w:ascii="Times New Roman" w:eastAsia="Times New Roman" w:hAnsi="Times New Roman" w:cs="Times New Roman"/>
          <w:color w:val="000000" w:themeColor="text1"/>
          <w:sz w:val="24"/>
          <w:szCs w:val="24"/>
          <w:lang w:eastAsia="ru-RU"/>
        </w:rPr>
        <w:t xml:space="preserve"> которого размещено в соответствии с пунктом 19 статьи 39.11 Земельного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w:t>
      </w:r>
      <w:r w:rsidRPr="00B63E91">
        <w:rPr>
          <w:rFonts w:ascii="Times New Roman" w:eastAsia="Times New Roman" w:hAnsi="Times New Roman" w:cs="Times New Roman"/>
          <w:color w:val="000000" w:themeColor="text1"/>
          <w:sz w:val="24"/>
          <w:szCs w:val="24"/>
          <w:lang w:eastAsia="ru-RU"/>
        </w:rPr>
        <w:lastRenderedPageBreak/>
        <w:t>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B63E91">
        <w:rPr>
          <w:rFonts w:ascii="Times New Roman" w:eastAsia="Times New Roman" w:hAnsi="Times New Roman" w:cs="Times New Roman"/>
          <w:color w:val="000000" w:themeColor="text1"/>
          <w:sz w:val="24"/>
          <w:szCs w:val="24"/>
          <w:lang w:eastAsia="ru-RU"/>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13) в отношении земельного участка, указанного в заявлен</w:t>
      </w:r>
      <w:proofErr w:type="gramStart"/>
      <w:r w:rsidRPr="00B63E91">
        <w:rPr>
          <w:rFonts w:ascii="Times New Roman" w:eastAsia="Times New Roman" w:hAnsi="Times New Roman" w:cs="Times New Roman"/>
          <w:color w:val="000000" w:themeColor="text1"/>
          <w:sz w:val="24"/>
          <w:szCs w:val="24"/>
          <w:lang w:eastAsia="ru-RU"/>
        </w:rPr>
        <w:t>ии о е</w:t>
      </w:r>
      <w:proofErr w:type="gramEnd"/>
      <w:r w:rsidRPr="00B63E91">
        <w:rPr>
          <w:rFonts w:ascii="Times New Roman" w:eastAsia="Times New Roman" w:hAnsi="Times New Roman" w:cs="Times New Roman"/>
          <w:color w:val="000000" w:themeColor="text1"/>
          <w:sz w:val="24"/>
          <w:szCs w:val="24"/>
          <w:lang w:eastAsia="ru-RU"/>
        </w:rPr>
        <w:t>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63E91">
        <w:rPr>
          <w:rFonts w:ascii="Times New Roman" w:eastAsia="Times New Roman" w:hAnsi="Times New Roman" w:cs="Times New Roman"/>
          <w:color w:val="000000" w:themeColor="text1"/>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19) предоставление земельного участка на заявленном виде права не допускается;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20) в отношении земельного участка, указанного в заявлен</w:t>
      </w:r>
      <w:proofErr w:type="gramStart"/>
      <w:r w:rsidRPr="00B63E91">
        <w:rPr>
          <w:rFonts w:ascii="Times New Roman" w:eastAsia="Times New Roman" w:hAnsi="Times New Roman" w:cs="Times New Roman"/>
          <w:color w:val="000000" w:themeColor="text1"/>
          <w:sz w:val="24"/>
          <w:szCs w:val="24"/>
          <w:lang w:eastAsia="ru-RU"/>
        </w:rPr>
        <w:t>ии о е</w:t>
      </w:r>
      <w:proofErr w:type="gramEnd"/>
      <w:r w:rsidRPr="00B63E91">
        <w:rPr>
          <w:rFonts w:ascii="Times New Roman" w:eastAsia="Times New Roman" w:hAnsi="Times New Roman" w:cs="Times New Roman"/>
          <w:color w:val="000000" w:themeColor="text1"/>
          <w:sz w:val="24"/>
          <w:szCs w:val="24"/>
          <w:lang w:eastAsia="ru-RU"/>
        </w:rPr>
        <w:t>го предоставлении, не установлен вид разрешенного использования;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C35DB1" w:rsidRDefault="00D73CE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23CF1">
        <w:rPr>
          <w:rFonts w:ascii="Times New Roman" w:eastAsia="Times New Roman" w:hAnsi="Times New Roman" w:cs="Times New Roman"/>
          <w:color w:val="000000"/>
          <w:sz w:val="24"/>
          <w:szCs w:val="24"/>
          <w:lang w:eastAsia="ru-RU"/>
        </w:rPr>
        <w:t>22) в отношении земельного участка, указанного в заявлен</w:t>
      </w:r>
      <w:proofErr w:type="gramStart"/>
      <w:r w:rsidR="00423CF1">
        <w:rPr>
          <w:rFonts w:ascii="Times New Roman" w:eastAsia="Times New Roman" w:hAnsi="Times New Roman" w:cs="Times New Roman"/>
          <w:color w:val="000000"/>
          <w:sz w:val="24"/>
          <w:szCs w:val="24"/>
          <w:lang w:eastAsia="ru-RU"/>
        </w:rPr>
        <w:t>ии о е</w:t>
      </w:r>
      <w:proofErr w:type="gramEnd"/>
      <w:r w:rsidR="00423CF1">
        <w:rPr>
          <w:rFonts w:ascii="Times New Roman" w:eastAsia="Times New Roman" w:hAnsi="Times New Roman" w:cs="Times New Roman"/>
          <w:color w:val="000000"/>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eastAsia="Times New Roman" w:hAnsi="Times New Roman" w:cs="Times New Roman"/>
          <w:color w:val="000000"/>
          <w:sz w:val="24"/>
          <w:szCs w:val="24"/>
          <w:lang w:eastAsia="ru-RU"/>
        </w:rPr>
        <w:t xml:space="preserve"> сносу или реконструкции;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24) границы земельного участка, указанного в заявлен</w:t>
      </w:r>
      <w:proofErr w:type="gramStart"/>
      <w:r>
        <w:rPr>
          <w:rFonts w:ascii="Times New Roman" w:eastAsia="Times New Roman" w:hAnsi="Times New Roman" w:cs="Times New Roman"/>
          <w:color w:val="000000"/>
          <w:sz w:val="24"/>
          <w:szCs w:val="24"/>
          <w:lang w:eastAsia="ru-RU"/>
        </w:rPr>
        <w:t>ии о е</w:t>
      </w:r>
      <w:proofErr w:type="gramEnd"/>
      <w:r>
        <w:rPr>
          <w:rFonts w:ascii="Times New Roman" w:eastAsia="Times New Roman" w:hAnsi="Times New Roman" w:cs="Times New Roman"/>
          <w:color w:val="000000"/>
          <w:sz w:val="24"/>
          <w:szCs w:val="24"/>
          <w:lang w:eastAsia="ru-RU"/>
        </w:rPr>
        <w:t>го предоставлении, подлежат уточнению в соответствии с Федеральным законом от 13.07.2015 N 218-ФЗ «О государственной регистрации недвижимости»;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площадь земельного участка, указанного в заявлен</w:t>
      </w:r>
      <w:proofErr w:type="gramStart"/>
      <w:r>
        <w:rPr>
          <w:rFonts w:ascii="Times New Roman" w:eastAsia="Times New Roman" w:hAnsi="Times New Roman" w:cs="Times New Roman"/>
          <w:color w:val="000000"/>
          <w:sz w:val="24"/>
          <w:szCs w:val="24"/>
          <w:lang w:eastAsia="ru-RU"/>
        </w:rPr>
        <w:t>ии о е</w:t>
      </w:r>
      <w:proofErr w:type="gramEnd"/>
      <w:r>
        <w:rPr>
          <w:rFonts w:ascii="Times New Roman" w:eastAsia="Times New Roman" w:hAnsi="Times New Roman" w:cs="Times New Roman"/>
          <w:color w:val="000000"/>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w:t>
      </w:r>
      <w:proofErr w:type="gramEnd"/>
      <w:r>
        <w:rPr>
          <w:rFonts w:ascii="Times New Roman" w:eastAsia="Times New Roman" w:hAnsi="Times New Roman" w:cs="Times New Roman"/>
          <w:color w:val="000000"/>
          <w:sz w:val="24"/>
          <w:szCs w:val="24"/>
          <w:lang w:eastAsia="ru-RU"/>
        </w:rPr>
        <w:t xml:space="preserve"> статьи 14 указанного Федерального закона.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 Предоставление муниципальной услуги осуществляется бесплатно.</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Требования к помещениям, в которых предоставляется</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муниципальная услуга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местонахождение и юридический адрес;</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режим работы;</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приема;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номера телефонов для справок.</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Помещения, в которых предоставляется услуга, оснащаются: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средствами оказания первой медицинской помощи;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туалетными комнатами для посетителей.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номера кабинета и наименования отдела;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фамилии, имени и отчества (последнее – при наличии), должности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ответственного лица за прием документов;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графика приема заявителей.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предоставлении услуги инвалидам обеспечиваются: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допуск </w:t>
      </w:r>
      <w:proofErr w:type="spellStart"/>
      <w:r>
        <w:rPr>
          <w:rFonts w:ascii="Times New Roman" w:eastAsia="Times New Roman" w:hAnsi="Times New Roman" w:cs="Times New Roman"/>
          <w:color w:val="000000"/>
          <w:sz w:val="24"/>
          <w:szCs w:val="24"/>
          <w:lang w:eastAsia="ru-RU"/>
        </w:rPr>
        <w:t>сурдопереводчика</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тифлосурдопереводчика</w:t>
      </w:r>
      <w:proofErr w:type="spellEnd"/>
      <w:r>
        <w:rPr>
          <w:rFonts w:ascii="Times New Roman" w:eastAsia="Times New Roman" w:hAnsi="Times New Roman" w:cs="Times New Roman"/>
          <w:color w:val="000000"/>
          <w:sz w:val="24"/>
          <w:szCs w:val="24"/>
          <w:lang w:eastAsia="ru-RU"/>
        </w:rPr>
        <w:t>;</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Показатели доступности и качества муниципальной услуги</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 Основными показателями доступности предоставления муниципальной услуги являются: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2.23.2. доступность электронных форм документов, необходимых для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2.23.7. возможность получения информации о ходе предоставления Государственной услуги, в том числе с использованием сети «Интернет».</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 Основными показателями качества предоставления муниципальной услуги являются: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2.24.4. Отсутствие нарушений установленных сроков в процессе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ascii="Times New Roman" w:eastAsia="Times New Roman" w:hAnsi="Times New Roman" w:cs="Times New Roman"/>
          <w:color w:val="000000"/>
          <w:sz w:val="24"/>
          <w:szCs w:val="24"/>
          <w:lang w:eastAsia="ru-RU"/>
        </w:rPr>
        <w:t>итогам</w:t>
      </w:r>
      <w:proofErr w:type="gramEnd"/>
      <w:r>
        <w:rPr>
          <w:rFonts w:ascii="Times New Roman" w:eastAsia="Times New Roman" w:hAnsi="Times New Roman" w:cs="Times New Roman"/>
          <w:color w:val="000000"/>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before="11"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shd w:val="clear" w:color="auto" w:fill="FFFFFF"/>
          <w:lang w:eastAsia="ru-RU"/>
        </w:rPr>
        <w:t>Иные требования к предоставлению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2.26. Информационные системы, используемые для предоставления муниципальной услуги, не предусмотрены.</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 При предоставлении муниципальной услуги запрещается требовать от заявителя: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w:t>
      </w:r>
      <w:proofErr w:type="gramEnd"/>
      <w:r>
        <w:rPr>
          <w:rFonts w:ascii="Times New Roman" w:eastAsia="Times New Roman" w:hAnsi="Times New Roman" w:cs="Times New Roman"/>
          <w:color w:val="000000"/>
          <w:sz w:val="24"/>
          <w:szCs w:val="24"/>
          <w:lang w:eastAsia="ru-RU"/>
        </w:rPr>
        <w:t xml:space="preserve"> правовыми актами Российской Федерации, нормативными правовыми актами </w:t>
      </w:r>
      <w:r>
        <w:rPr>
          <w:rFonts w:ascii="Times New Roman" w:eastAsia="Calibri" w:hAnsi="Times New Roman" w:cs="Times New Roman"/>
          <w:sz w:val="24"/>
          <w:szCs w:val="24"/>
        </w:rPr>
        <w:t>Ростовской области</w:t>
      </w:r>
      <w:r>
        <w:rPr>
          <w:rFonts w:ascii="Times New Roman" w:eastAsia="Times New Roman" w:hAnsi="Times New Roman" w:cs="Times New Roman"/>
          <w:color w:val="000000"/>
          <w:sz w:val="24"/>
          <w:szCs w:val="24"/>
          <w:lang w:eastAsia="ru-RU"/>
        </w:rPr>
        <w:t xml:space="preserve">,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w:t>
      </w:r>
      <w:r>
        <w:rPr>
          <w:rFonts w:ascii="Times New Roman" w:eastAsia="Times New Roman" w:hAnsi="Times New Roman" w:cs="Times New Roman"/>
          <w:color w:val="000000"/>
          <w:sz w:val="24"/>
          <w:szCs w:val="24"/>
          <w:lang w:eastAsia="ru-RU"/>
        </w:rPr>
        <w:lastRenderedPageBreak/>
        <w:t>документы и информацию в орган, предоставляющую муниципальную услугу, по собственной инициативе;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Pr>
          <w:rFonts w:ascii="Times New Roman" w:eastAsia="Times New Roman" w:hAnsi="Times New Roman" w:cs="Times New Roman"/>
          <w:color w:val="000000"/>
          <w:sz w:val="24"/>
          <w:szCs w:val="24"/>
          <w:lang w:eastAsia="ru-RU"/>
        </w:rPr>
        <w:t>, а также приносятся извинения за доставленные неудобства;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направление межведомственных запросов в органы и организации;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получение ответов на межведомственные запросы, формирование полного комплекта документов;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 рассмотрение документов и сведений: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принятие решения о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принятие решения о предоставление или </w:t>
      </w:r>
      <w:proofErr w:type="gramStart"/>
      <w:r>
        <w:rPr>
          <w:rFonts w:ascii="Times New Roman" w:eastAsia="Times New Roman" w:hAnsi="Times New Roman" w:cs="Times New Roman"/>
          <w:color w:val="000000"/>
          <w:sz w:val="24"/>
          <w:szCs w:val="24"/>
          <w:lang w:eastAsia="ru-RU"/>
        </w:rPr>
        <w:t>отказе</w:t>
      </w:r>
      <w:proofErr w:type="gramEnd"/>
      <w:r>
        <w:rPr>
          <w:rFonts w:ascii="Times New Roman" w:eastAsia="Times New Roman" w:hAnsi="Times New Roman" w:cs="Times New Roman"/>
          <w:color w:val="000000"/>
          <w:sz w:val="24"/>
          <w:szCs w:val="24"/>
          <w:lang w:eastAsia="ru-RU"/>
        </w:rPr>
        <w:t xml:space="preserve"> в предоставлении муниципальной услуги с направлением Заявителю соответствующего уведомления;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выдача результата (независимо от выбора Заявителю):</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регистрация результата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При предоставлении муниципальной услуги в электронной форме заявителю обеспечиваются: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формирование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получение сведений о ходе рассмотрения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досудебное (внесудебное) обжалование решений и действи</w:t>
      </w:r>
      <w:proofErr w:type="gramStart"/>
      <w:r>
        <w:rPr>
          <w:rFonts w:ascii="Times New Roman" w:eastAsia="Times New Roman" w:hAnsi="Times New Roman" w:cs="Times New Roman"/>
          <w:color w:val="000000"/>
          <w:sz w:val="24"/>
          <w:szCs w:val="24"/>
          <w:lang w:eastAsia="ru-RU"/>
        </w:rPr>
        <w:t>й(</w:t>
      </w:r>
      <w:proofErr w:type="gramEnd"/>
      <w:r>
        <w:rPr>
          <w:rFonts w:ascii="Times New Roman" w:eastAsia="Times New Roman" w:hAnsi="Times New Roman" w:cs="Times New Roman"/>
          <w:color w:val="000000"/>
          <w:sz w:val="24"/>
          <w:szCs w:val="24"/>
          <w:lang w:eastAsia="ru-RU"/>
        </w:rPr>
        <w:t>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w:t>
      </w: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электронной форме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Исчерпывающий порядок осуществления административных процедур (действий) в электронной форме.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3.4.1. Формирование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д) возможность вернуться на любой из этапов заполнения электронной формы заявления без </w:t>
      </w:r>
      <w:proofErr w:type="gramStart"/>
      <w:r>
        <w:rPr>
          <w:rFonts w:ascii="Times New Roman" w:eastAsia="Times New Roman" w:hAnsi="Times New Roman" w:cs="Times New Roman"/>
          <w:color w:val="000000"/>
          <w:sz w:val="24"/>
          <w:szCs w:val="24"/>
          <w:lang w:eastAsia="ru-RU"/>
        </w:rPr>
        <w:t>потери</w:t>
      </w:r>
      <w:proofErr w:type="gramEnd"/>
      <w:r>
        <w:rPr>
          <w:rFonts w:ascii="Times New Roman" w:eastAsia="Times New Roman" w:hAnsi="Times New Roman" w:cs="Times New Roman"/>
          <w:color w:val="000000"/>
          <w:sz w:val="24"/>
          <w:szCs w:val="24"/>
          <w:lang w:eastAsia="ru-RU"/>
        </w:rPr>
        <w:t xml:space="preserve"> ранее введенной информации;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Сформированное и подписанное </w:t>
      </w:r>
      <w:proofErr w:type="gramStart"/>
      <w:r>
        <w:rPr>
          <w:rFonts w:ascii="Times New Roman" w:eastAsia="Times New Roman" w:hAnsi="Times New Roman" w:cs="Times New Roman"/>
          <w:color w:val="000000"/>
          <w:sz w:val="24"/>
          <w:szCs w:val="24"/>
          <w:lang w:eastAsia="ru-RU"/>
        </w:rPr>
        <w:t>заявление</w:t>
      </w:r>
      <w:proofErr w:type="gramEnd"/>
      <w:r>
        <w:rPr>
          <w:rFonts w:ascii="Times New Roman" w:eastAsia="Times New Roman" w:hAnsi="Times New Roman" w:cs="Times New Roman"/>
          <w:color w:val="000000"/>
          <w:sz w:val="24"/>
          <w:szCs w:val="24"/>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Ответственное должностное лицо:</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(двух) раз в день;</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производит действия в соответствии с пунктом 3.1 настоящего Административного регламента.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 Оценка качества предоставления муниципальной услуги.</w:t>
      </w:r>
    </w:p>
    <w:p w:rsidR="00C35DB1" w:rsidRDefault="00423CF1">
      <w:pPr>
        <w:spacing w:after="0" w:line="240" w:lineRule="auto"/>
        <w:ind w:firstLine="567"/>
        <w:jc w:val="both"/>
      </w:pPr>
      <w:proofErr w:type="gramStart"/>
      <w:r>
        <w:rPr>
          <w:rFonts w:ascii="Times New Roman" w:eastAsia="Times New Roman" w:hAnsi="Times New Roman" w:cs="Times New Roman"/>
          <w:color w:val="000000"/>
          <w:sz w:val="24"/>
          <w:szCs w:val="24"/>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года </w:t>
      </w:r>
      <w:hyperlink r:id="rId13" w:tgtFrame="_blank">
        <w:r>
          <w:rPr>
            <w:rFonts w:ascii="Times New Roman" w:eastAsia="Times New Roman" w:hAnsi="Times New Roman" w:cs="Times New Roman"/>
            <w:sz w:val="24"/>
            <w:szCs w:val="24"/>
            <w:lang w:eastAsia="ru-RU"/>
          </w:rPr>
          <w:t>№ 1284 «Об оценке гражданами эффективности деятельности</w:t>
        </w:r>
      </w:hyperlink>
      <w:r>
        <w:rPr>
          <w:rFonts w:ascii="Times New Roman" w:eastAsia="Times New Roman" w:hAnsi="Times New Roman" w:cs="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w:t>
      </w:r>
      <w:r>
        <w:rPr>
          <w:rFonts w:ascii="Times New Roman" w:eastAsia="Times New Roman" w:hAnsi="Times New Roman" w:cs="Times New Roman"/>
          <w:color w:val="000000"/>
          <w:sz w:val="24"/>
          <w:szCs w:val="24"/>
          <w:lang w:eastAsia="ru-RU"/>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C35DB1" w:rsidRDefault="00423CF1">
      <w:pPr>
        <w:spacing w:after="0" w:line="240" w:lineRule="auto"/>
        <w:ind w:firstLine="567"/>
        <w:jc w:val="both"/>
      </w:pPr>
      <w:r>
        <w:rPr>
          <w:rFonts w:ascii="Times New Roman" w:eastAsia="Times New Roman" w:hAnsi="Times New Roman" w:cs="Times New Roman"/>
          <w:color w:val="000000"/>
          <w:sz w:val="24"/>
          <w:szCs w:val="24"/>
          <w:lang w:eastAsia="ru-RU"/>
        </w:rPr>
        <w:t xml:space="preserve">3.6. </w:t>
      </w:r>
      <w:proofErr w:type="gramStart"/>
      <w:r>
        <w:rPr>
          <w:rFonts w:ascii="Times New Roman" w:eastAsia="Times New Roman" w:hAnsi="Times New Roman" w:cs="Times New Roman"/>
          <w:color w:val="000000"/>
          <w:sz w:val="24"/>
          <w:szCs w:val="24"/>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4" w:tgtFrame="_blank">
        <w:r>
          <w:rPr>
            <w:rFonts w:ascii="Times New Roman" w:eastAsia="Times New Roman" w:hAnsi="Times New Roman" w:cs="Times New Roman"/>
            <w:sz w:val="24"/>
            <w:szCs w:val="24"/>
            <w:lang w:eastAsia="ru-RU"/>
          </w:rPr>
          <w:t>№ 210-ФЗ «Об организации предоставления</w:t>
        </w:r>
      </w:hyperlink>
      <w:r>
        <w:rPr>
          <w:rFonts w:ascii="Times New Roman" w:eastAsia="Times New Roman" w:hAnsi="Times New Roman" w:cs="Times New Roman"/>
          <w:sz w:val="24"/>
          <w:szCs w:val="24"/>
          <w:lang w:eastAsia="ru-RU"/>
        </w:rPr>
        <w:t xml:space="preserve"> государственных и муниципальных услуг» (далее – Федеральный закон 210-ФЗ) </w:t>
      </w:r>
      <w:r>
        <w:rPr>
          <w:rFonts w:ascii="Times New Roman" w:eastAsia="Times New Roman" w:hAnsi="Times New Roman" w:cs="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5" w:tgtFrame="_blank">
        <w:r>
          <w:rPr>
            <w:rFonts w:ascii="Times New Roman" w:eastAsia="Times New Roman" w:hAnsi="Times New Roman" w:cs="Times New Roman"/>
            <w:sz w:val="24"/>
            <w:szCs w:val="24"/>
            <w:lang w:eastAsia="ru-RU"/>
          </w:rPr>
          <w:t>№ 1198 «О федеральной государственной</w:t>
        </w:r>
        <w:proofErr w:type="gramEnd"/>
      </w:hyperlink>
      <w:r>
        <w:rPr>
          <w:rFonts w:ascii="Times New Roman" w:eastAsia="Times New Roman" w:hAnsi="Times New Roman" w:cs="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Перечень вариантов предоставления муниципальной услуги</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Предоставление муниципальной услуги включает в себя следующие варианты:</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End"/>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roofErr w:type="gramEnd"/>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отказ в предоставлении услуги.</w:t>
      </w:r>
    </w:p>
    <w:p w:rsidR="00C35DB1" w:rsidRDefault="00C35DB1">
      <w:pPr>
        <w:spacing w:after="0" w:line="240" w:lineRule="auto"/>
        <w:ind w:firstLine="567"/>
        <w:jc w:val="center"/>
        <w:rPr>
          <w:rFonts w:ascii="Times New Roman" w:eastAsia="Times New Roman" w:hAnsi="Times New Roman" w:cs="Times New Roman"/>
          <w:b/>
          <w:bCs/>
          <w:color w:val="000000"/>
          <w:sz w:val="24"/>
          <w:szCs w:val="24"/>
          <w:lang w:eastAsia="ru-RU"/>
        </w:rPr>
      </w:pP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Профилирование заявителя</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Перечень признаков Заявителей (принадлежащих им объектов), а также комбинации значений признаков, каждая из которых </w:t>
      </w:r>
      <w:proofErr w:type="gramStart"/>
      <w:r>
        <w:rPr>
          <w:rFonts w:ascii="Times New Roman" w:eastAsia="Times New Roman" w:hAnsi="Times New Roman" w:cs="Times New Roman"/>
          <w:color w:val="000000"/>
          <w:sz w:val="24"/>
          <w:szCs w:val="24"/>
          <w:lang w:eastAsia="ru-RU"/>
        </w:rPr>
        <w:t>соответствует одному варианту предоставления муниципальной услуги приведены</w:t>
      </w:r>
      <w:proofErr w:type="gramEnd"/>
      <w:r>
        <w:rPr>
          <w:rFonts w:ascii="Times New Roman" w:eastAsia="Times New Roman" w:hAnsi="Times New Roman" w:cs="Times New Roman"/>
          <w:color w:val="000000"/>
          <w:sz w:val="24"/>
          <w:szCs w:val="24"/>
          <w:lang w:eastAsia="ru-RU"/>
        </w:rPr>
        <w:t xml:space="preserve"> в Приложении № 1 к настоящему Административному регламенту.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36"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3.9. </w:t>
      </w:r>
      <w:proofErr w:type="gramStart"/>
      <w:r>
        <w:rPr>
          <w:rFonts w:ascii="Times New Roman" w:eastAsia="Times New Roman" w:hAnsi="Times New Roman" w:cs="Times New Roman"/>
          <w:color w:val="000000"/>
          <w:sz w:val="24"/>
          <w:szCs w:val="24"/>
          <w:lang w:eastAsia="ru-RU"/>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roofErr w:type="gramEnd"/>
    </w:p>
    <w:p w:rsidR="00C35DB1" w:rsidRDefault="00423CF1">
      <w:pPr>
        <w:spacing w:after="36"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35DB1" w:rsidRDefault="00423CF1">
      <w:pPr>
        <w:spacing w:after="36"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C35DB1" w:rsidRDefault="00423CF1">
      <w:pPr>
        <w:spacing w:after="36"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C35DB1" w:rsidRDefault="00423CF1">
      <w:pPr>
        <w:spacing w:after="36"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Срок устранения опечаток и ошибок не должен превышать 3 (трех) рабочих дней </w:t>
      </w:r>
      <w:proofErr w:type="gramStart"/>
      <w:r>
        <w:rPr>
          <w:rFonts w:ascii="Times New Roman" w:eastAsia="Times New Roman" w:hAnsi="Times New Roman" w:cs="Times New Roman"/>
          <w:color w:val="000000"/>
          <w:sz w:val="24"/>
          <w:szCs w:val="24"/>
          <w:lang w:eastAsia="ru-RU"/>
        </w:rPr>
        <w:t>с даты регистрации</w:t>
      </w:r>
      <w:proofErr w:type="gramEnd"/>
      <w:r>
        <w:rPr>
          <w:rFonts w:ascii="Times New Roman" w:eastAsia="Times New Roman" w:hAnsi="Times New Roman" w:cs="Times New Roman"/>
          <w:color w:val="000000"/>
          <w:sz w:val="24"/>
          <w:szCs w:val="24"/>
          <w:lang w:eastAsia="ru-RU"/>
        </w:rPr>
        <w:t xml:space="preserve"> заявления по форме Приложения № 7.</w:t>
      </w:r>
    </w:p>
    <w:p w:rsidR="00C35DB1" w:rsidRDefault="00423CF1">
      <w:pPr>
        <w:spacing w:after="0" w:line="200" w:lineRule="atLeast"/>
        <w:ind w:firstLine="709"/>
        <w:jc w:val="both"/>
        <w:rPr>
          <w:rFonts w:ascii="Times New Roman" w:eastAsia="Calibri" w:hAnsi="Times New Roman" w:cs="Times New Roman"/>
          <w:sz w:val="24"/>
        </w:rPr>
      </w:pPr>
      <w:r>
        <w:rPr>
          <w:rFonts w:ascii="Times New Roman" w:eastAsia="Calibri" w:hAnsi="Times New Roman" w:cs="Times New Roman"/>
          <w:sz w:val="24"/>
          <w:szCs w:val="24"/>
        </w:rPr>
        <w:t xml:space="preserve">3.11. </w:t>
      </w:r>
      <w:r>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C35DB1" w:rsidRDefault="00423CF1">
      <w:pPr>
        <w:spacing w:after="0" w:line="200" w:lineRule="atLeast"/>
        <w:ind w:firstLine="709"/>
        <w:jc w:val="both"/>
        <w:rPr>
          <w:rFonts w:ascii="Times New Roman" w:eastAsia="Calibri" w:hAnsi="Times New Roman" w:cs="Times New Roman"/>
          <w:sz w:val="24"/>
        </w:rPr>
      </w:pPr>
      <w:r>
        <w:rPr>
          <w:rFonts w:ascii="Times New Roman" w:eastAsia="Calibri" w:hAnsi="Times New Roman" w:cs="Times New Roman"/>
          <w:sz w:val="24"/>
        </w:rPr>
        <w:t xml:space="preserve">3.11.1. </w:t>
      </w:r>
      <w:proofErr w:type="gramStart"/>
      <w:r>
        <w:rPr>
          <w:rFonts w:ascii="Times New Roman" w:eastAsia="Calibri" w:hAnsi="Times New Roman" w:cs="Times New Roman"/>
          <w:sz w:val="24"/>
        </w:rPr>
        <w:t>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w:t>
      </w:r>
      <w:r w:rsidR="00D92BB1">
        <w:rPr>
          <w:rFonts w:ascii="Times New Roman" w:eastAsia="Calibri" w:hAnsi="Times New Roman" w:cs="Times New Roman"/>
          <w:sz w:val="24"/>
        </w:rPr>
        <w:t>-</w:t>
      </w:r>
      <w:r>
        <w:rPr>
          <w:rFonts w:ascii="Times New Roman" w:eastAsia="Calibri" w:hAnsi="Times New Roman" w:cs="Times New Roman"/>
          <w:sz w:val="24"/>
        </w:rPr>
        <w:t>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w:t>
      </w:r>
      <w:proofErr w:type="gramEnd"/>
      <w:r>
        <w:rPr>
          <w:rFonts w:ascii="Times New Roman" w:eastAsia="Calibri" w:hAnsi="Times New Roman" w:cs="Times New Roman"/>
          <w:sz w:val="24"/>
        </w:rPr>
        <w:t xml:space="preserve"> кавалеров ордена Славы) специалист администрации должен следовать следующим правилам:</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ветераны Великой Отечественной войны;</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лица, награжденные знаком «Жителю блокадного Ленинграда»;</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лица, награжденные знаком «Житель осажденного Севастополя»;</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дети-инвалиды, инвалиды I и II групп и (или) их законные представители.</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 Порядок выдачи дубликата</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3.12.5. Выдача дубликата осуществляется в порядке, предусмотренном для выдачи результата предоставления услуги. </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 Порядок оставления запроса заявителя без рассмотрения</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 этой же муниципальной услугой.</w:t>
      </w:r>
    </w:p>
    <w:p w:rsidR="00C35DB1" w:rsidRDefault="00C35DB1">
      <w:pPr>
        <w:spacing w:after="0" w:line="240" w:lineRule="auto"/>
        <w:ind w:firstLine="709"/>
        <w:jc w:val="both"/>
        <w:rPr>
          <w:rFonts w:ascii="Times New Roman" w:eastAsia="Calibri" w:hAnsi="Times New Roman" w:cs="Times New Roman"/>
          <w:sz w:val="24"/>
          <w:szCs w:val="24"/>
        </w:rPr>
      </w:pP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IV. Формы </w:t>
      </w:r>
      <w:proofErr w:type="gramStart"/>
      <w:r>
        <w:rPr>
          <w:rFonts w:ascii="Times New Roman" w:eastAsia="Times New Roman" w:hAnsi="Times New Roman" w:cs="Times New Roman"/>
          <w:b/>
          <w:color w:val="000000"/>
          <w:sz w:val="24"/>
          <w:szCs w:val="24"/>
          <w:lang w:eastAsia="ru-RU"/>
        </w:rPr>
        <w:t>контроля за</w:t>
      </w:r>
      <w:proofErr w:type="gramEnd"/>
      <w:r>
        <w:rPr>
          <w:rFonts w:ascii="Times New Roman" w:eastAsia="Times New Roman" w:hAnsi="Times New Roman" w:cs="Times New Roman"/>
          <w:b/>
          <w:color w:val="000000"/>
          <w:sz w:val="24"/>
          <w:szCs w:val="24"/>
          <w:lang w:eastAsia="ru-RU"/>
        </w:rPr>
        <w:t xml:space="preserve"> исполнением административного регламента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5DB1" w:rsidRDefault="00423CF1">
      <w:pPr>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Текущий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решений о предоставлении (об отказе в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выявления и устранения нарушений прав граждан;</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b/>
          <w:bCs/>
          <w:color w:val="000000"/>
          <w:sz w:val="24"/>
          <w:szCs w:val="24"/>
          <w:lang w:eastAsia="ru-RU"/>
        </w:rPr>
        <w:t>контроля за</w:t>
      </w:r>
      <w:proofErr w:type="gramEnd"/>
      <w:r>
        <w:rPr>
          <w:rFonts w:ascii="Times New Roman" w:eastAsia="Times New Roman" w:hAnsi="Times New Roman" w:cs="Times New Roman"/>
          <w:b/>
          <w:bCs/>
          <w:color w:val="000000"/>
          <w:sz w:val="24"/>
          <w:szCs w:val="24"/>
          <w:lang w:eastAsia="ru-RU"/>
        </w:rPr>
        <w:t xml:space="preserve"> полнотой и качеством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плановой проверке полноты и качества предоставления муниципальной услуги контролю подлежат:</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соблюдение сроков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соблюдение положений настоящего административного регламента;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правильность и обоснованность принятого решения об отказе в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Основанием для проведения внеплановых проверок являются:</w:t>
      </w:r>
    </w:p>
    <w:p w:rsidR="00C35DB1" w:rsidRDefault="00423CF1">
      <w:pPr>
        <w:spacing w:after="0" w:line="240" w:lineRule="auto"/>
        <w:ind w:firstLine="567"/>
        <w:jc w:val="both"/>
      </w:pPr>
      <w:r>
        <w:rPr>
          <w:rFonts w:ascii="Times New Roman" w:eastAsia="Times New Roman" w:hAnsi="Times New Roman" w:cs="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eastAsia="Calibri" w:hAnsi="Times New Roman" w:cs="Times New Roman"/>
          <w:sz w:val="24"/>
          <w:szCs w:val="24"/>
        </w:rPr>
        <w:t>Ростовской области</w:t>
      </w:r>
      <w:r>
        <w:rPr>
          <w:rFonts w:ascii="Times New Roman" w:eastAsia="Times New Roman" w:hAnsi="Times New Roman" w:cs="Times New Roman"/>
          <w:color w:val="000000"/>
          <w:sz w:val="24"/>
          <w:szCs w:val="24"/>
          <w:lang w:eastAsia="ru-RU"/>
        </w:rPr>
        <w:t>, муниципальных правовых актов Тарасовского сельского поселения;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Ответственность должностных лиц за решения и действия</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(бездействие), </w:t>
      </w:r>
      <w:proofErr w:type="gramStart"/>
      <w:r>
        <w:rPr>
          <w:rFonts w:ascii="Times New Roman" w:eastAsia="Times New Roman" w:hAnsi="Times New Roman" w:cs="Times New Roman"/>
          <w:b/>
          <w:bCs/>
          <w:color w:val="000000"/>
          <w:sz w:val="24"/>
          <w:szCs w:val="24"/>
          <w:lang w:eastAsia="ru-RU"/>
        </w:rPr>
        <w:t>принимаемые</w:t>
      </w:r>
      <w:proofErr w:type="gramEnd"/>
      <w:r>
        <w:rPr>
          <w:rFonts w:ascii="Times New Roman" w:eastAsia="Times New Roman" w:hAnsi="Times New Roman" w:cs="Times New Roman"/>
          <w:b/>
          <w:bCs/>
          <w:color w:val="000000"/>
          <w:sz w:val="24"/>
          <w:szCs w:val="24"/>
          <w:lang w:eastAsia="ru-RU"/>
        </w:rPr>
        <w:t xml:space="preserve"> (осуществляемые) ими в ходе</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Требования к порядку и формам </w:t>
      </w:r>
      <w:proofErr w:type="gramStart"/>
      <w:r>
        <w:rPr>
          <w:rFonts w:ascii="Times New Roman" w:eastAsia="Times New Roman" w:hAnsi="Times New Roman" w:cs="Times New Roman"/>
          <w:b/>
          <w:bCs/>
          <w:color w:val="000000"/>
          <w:sz w:val="24"/>
          <w:szCs w:val="24"/>
          <w:lang w:eastAsia="ru-RU"/>
        </w:rPr>
        <w:t>контроля за</w:t>
      </w:r>
      <w:proofErr w:type="gramEnd"/>
      <w:r>
        <w:rPr>
          <w:rFonts w:ascii="Times New Roman" w:eastAsia="Times New Roman" w:hAnsi="Times New Roman" w:cs="Times New Roman"/>
          <w:b/>
          <w:bCs/>
          <w:color w:val="000000"/>
          <w:sz w:val="24"/>
          <w:szCs w:val="24"/>
          <w:lang w:eastAsia="ru-RU"/>
        </w:rPr>
        <w:t xml:space="preserve"> предоставлением</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муниципальной услуги, в том числе со стороны граждан,</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их объединений и организаций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4.5. Граждане, их объединения и организации имеют право осуществлять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вносить предложения о мерах по устранению нарушений настоящего административного регламента.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 xml:space="preserve">V. </w:t>
      </w:r>
      <w:r>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C35DB1" w:rsidRDefault="00423CF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(бездействия) органа, предоставляющего </w:t>
      </w:r>
      <w:proofErr w:type="gramStart"/>
      <w:r>
        <w:rPr>
          <w:rFonts w:ascii="Times New Roman" w:eastAsia="Times New Roman" w:hAnsi="Times New Roman" w:cs="Times New Roman"/>
          <w:b/>
          <w:sz w:val="24"/>
          <w:szCs w:val="24"/>
          <w:lang w:eastAsia="ru-RU"/>
        </w:rPr>
        <w:t>муниципальную</w:t>
      </w:r>
      <w:proofErr w:type="gramEnd"/>
    </w:p>
    <w:p w:rsidR="00C35DB1" w:rsidRDefault="00423CF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услугу, организаций, указанных в части 1.1 статьи 16 </w:t>
      </w:r>
      <w:proofErr w:type="gramStart"/>
      <w:r>
        <w:rPr>
          <w:rFonts w:ascii="Times New Roman" w:eastAsia="Times New Roman" w:hAnsi="Times New Roman" w:cs="Times New Roman"/>
          <w:b/>
          <w:sz w:val="24"/>
          <w:szCs w:val="24"/>
          <w:lang w:eastAsia="ru-RU"/>
        </w:rPr>
        <w:t>Федерального</w:t>
      </w:r>
      <w:proofErr w:type="gramEnd"/>
    </w:p>
    <w:p w:rsidR="00C35DB1" w:rsidRDefault="00423CF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закона № 210-ФЗ, а также их должностных лиц, государственных или</w:t>
      </w:r>
    </w:p>
    <w:p w:rsidR="00C35DB1" w:rsidRDefault="00423CF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муниципальных служащих, работников</w:t>
      </w:r>
    </w:p>
    <w:p w:rsidR="00C35DB1" w:rsidRDefault="00C35DB1">
      <w:pPr>
        <w:spacing w:after="0" w:line="240" w:lineRule="auto"/>
        <w:ind w:firstLine="709"/>
        <w:jc w:val="center"/>
        <w:rPr>
          <w:rFonts w:ascii="Times New Roman" w:eastAsia="Times New Roman" w:hAnsi="Times New Roman" w:cs="Times New Roman"/>
          <w:sz w:val="24"/>
          <w:szCs w:val="24"/>
          <w:lang w:eastAsia="ru-RU"/>
        </w:rPr>
      </w:pPr>
    </w:p>
    <w:p w:rsidR="00C35DB1" w:rsidRDefault="00423CF1">
      <w:pPr>
        <w:suppressAutoHyphens/>
        <w:spacing w:after="0" w:line="240" w:lineRule="auto"/>
        <w:ind w:firstLine="7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C35DB1" w:rsidRDefault="00423CF1">
      <w:pPr>
        <w:spacing w:after="0" w:line="240" w:lineRule="auto"/>
        <w:ind w:firstLine="706"/>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w:t>
      </w:r>
      <w:r>
        <w:rPr>
          <w:rFonts w:ascii="Times New Roman" w:eastAsia="Calibri" w:hAnsi="Times New Roman" w:cs="Times New Roman"/>
          <w:sz w:val="24"/>
          <w:szCs w:val="24"/>
        </w:rPr>
        <w:lastRenderedPageBreak/>
        <w:t>или осуществленное ими в ходе предоставления муниципальной услуги, в том числе в следующих случаях:</w:t>
      </w:r>
      <w:proofErr w:type="gramEnd"/>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 нарушение срока предоставления муниципальной услуги.</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bookmarkStart w:id="2" w:name="sub_110103"/>
      <w:bookmarkEnd w:id="2"/>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C35DB1" w:rsidRDefault="00423CF1">
      <w:pPr>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roofErr w:type="gramEnd"/>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C35DB1" w:rsidRDefault="00423CF1">
      <w:pPr>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C35DB1" w:rsidRDefault="00423CF1">
      <w:pPr>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C35DB1" w:rsidRDefault="00423CF1">
      <w:pPr>
        <w:spacing w:after="0" w:line="240" w:lineRule="auto"/>
        <w:ind w:firstLine="706"/>
        <w:jc w:val="both"/>
        <w:rPr>
          <w:rFonts w:ascii="Times New Roman" w:eastAsia="Calibri" w:hAnsi="Times New Roman" w:cs="Times New Roman"/>
          <w:sz w:val="24"/>
          <w:szCs w:val="24"/>
        </w:rPr>
      </w:pPr>
      <w:r>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C35DB1" w:rsidRDefault="00C35DB1">
      <w:pPr>
        <w:suppressAutoHyphens/>
        <w:spacing w:after="0" w:line="240" w:lineRule="auto"/>
        <w:ind w:firstLine="706"/>
        <w:jc w:val="both"/>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center"/>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35DB1" w:rsidRDefault="00C35DB1">
      <w:pPr>
        <w:suppressAutoHyphens/>
        <w:spacing w:after="0" w:line="240" w:lineRule="auto"/>
        <w:ind w:firstLine="706"/>
        <w:jc w:val="center"/>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proofErr w:type="gramStart"/>
      <w:r>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C35DB1" w:rsidRDefault="00C35DB1">
      <w:pPr>
        <w:suppressAutoHyphens/>
        <w:spacing w:after="0" w:line="240" w:lineRule="auto"/>
        <w:ind w:firstLine="706"/>
        <w:jc w:val="both"/>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center"/>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35DB1" w:rsidRDefault="00C35DB1">
      <w:pPr>
        <w:suppressAutoHyphens/>
        <w:spacing w:after="0" w:line="240" w:lineRule="auto"/>
        <w:ind w:firstLine="706"/>
        <w:jc w:val="both"/>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35DB1" w:rsidRDefault="00C35DB1">
      <w:pPr>
        <w:suppressAutoHyphens/>
        <w:spacing w:after="0" w:line="240" w:lineRule="auto"/>
        <w:ind w:firstLine="706"/>
        <w:jc w:val="both"/>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center"/>
        <w:rPr>
          <w:rFonts w:ascii="Times New Roman" w:eastAsia="SimSun" w:hAnsi="Times New Roman" w:cs="Times New Roman"/>
          <w:b/>
          <w:sz w:val="24"/>
          <w:szCs w:val="24"/>
          <w:lang w:eastAsia="ar-SA"/>
        </w:rPr>
      </w:pPr>
      <w:proofErr w:type="gramStart"/>
      <w:r>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C35DB1" w:rsidRDefault="00C35DB1">
      <w:pPr>
        <w:suppressAutoHyphens/>
        <w:spacing w:after="0" w:line="240" w:lineRule="auto"/>
        <w:ind w:firstLine="706"/>
        <w:jc w:val="both"/>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Федеральным законом № 210-ФЗ;</w:t>
      </w: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35DB1" w:rsidRDefault="00C35DB1">
      <w:pPr>
        <w:spacing w:after="0" w:line="240" w:lineRule="auto"/>
        <w:jc w:val="right"/>
        <w:rPr>
          <w:rFonts w:ascii="Times New Roman" w:eastAsia="Times New Roman" w:hAnsi="Times New Roman" w:cs="Times New Roman"/>
          <w:sz w:val="24"/>
          <w:szCs w:val="24"/>
          <w:lang w:eastAsia="ru-RU"/>
        </w:rPr>
      </w:pPr>
    </w:p>
    <w:p w:rsidR="00C35DB1" w:rsidRDefault="00423CF1">
      <w:pPr>
        <w:rPr>
          <w:rFonts w:ascii="Times New Roman" w:eastAsia="Times New Roman" w:hAnsi="Times New Roman" w:cs="Times New Roman"/>
          <w:bCs/>
          <w:color w:val="000000"/>
          <w:sz w:val="24"/>
          <w:szCs w:val="24"/>
          <w:lang w:eastAsia="ru-RU"/>
        </w:rPr>
      </w:pPr>
      <w:r>
        <w:br w:type="page"/>
      </w:r>
    </w:p>
    <w:p w:rsidR="00C35DB1" w:rsidRDefault="00423CF1">
      <w:pPr>
        <w:spacing w:after="0" w:line="240" w:lineRule="auto"/>
        <w:ind w:left="-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Приложение № 1</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423CF1">
      <w:pPr>
        <w:tabs>
          <w:tab w:val="left" w:pos="5880"/>
          <w:tab w:val="right" w:pos="9355"/>
        </w:tabs>
        <w:spacing w:before="4" w:after="12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t xml:space="preserve"> </w:t>
      </w:r>
    </w:p>
    <w:p w:rsidR="00C35DB1" w:rsidRDefault="00423CF1">
      <w:pPr>
        <w:spacing w:before="1" w:after="0" w:line="240" w:lineRule="auto"/>
        <w:ind w:firstLine="567"/>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Признаки,</w:t>
      </w:r>
      <w:r>
        <w:rPr>
          <w:rFonts w:ascii="Times New Roman" w:eastAsia="Times New Roman" w:hAnsi="Times New Roman" w:cs="Times New Roman"/>
          <w:b/>
          <w:color w:val="000000"/>
          <w:spacing w:val="-14"/>
          <w:sz w:val="24"/>
          <w:szCs w:val="24"/>
          <w:lang w:eastAsia="ru-RU"/>
        </w:rPr>
        <w:t xml:space="preserve"> </w:t>
      </w:r>
      <w:r>
        <w:rPr>
          <w:rFonts w:ascii="Times New Roman" w:eastAsia="Times New Roman" w:hAnsi="Times New Roman" w:cs="Times New Roman"/>
          <w:b/>
          <w:color w:val="000000"/>
          <w:sz w:val="24"/>
          <w:szCs w:val="24"/>
          <w:lang w:eastAsia="ru-RU"/>
        </w:rPr>
        <w:t>определяющие</w:t>
      </w:r>
      <w:r>
        <w:rPr>
          <w:rFonts w:ascii="Times New Roman" w:eastAsia="Times New Roman" w:hAnsi="Times New Roman" w:cs="Times New Roman"/>
          <w:b/>
          <w:color w:val="000000"/>
          <w:spacing w:val="-12"/>
          <w:sz w:val="24"/>
          <w:szCs w:val="24"/>
          <w:lang w:eastAsia="ru-RU"/>
        </w:rPr>
        <w:t xml:space="preserve"> </w:t>
      </w:r>
      <w:r>
        <w:rPr>
          <w:rFonts w:ascii="Times New Roman" w:eastAsia="Times New Roman" w:hAnsi="Times New Roman" w:cs="Times New Roman"/>
          <w:b/>
          <w:color w:val="000000"/>
          <w:sz w:val="24"/>
          <w:szCs w:val="24"/>
          <w:lang w:eastAsia="ru-RU"/>
        </w:rPr>
        <w:t>вариант</w:t>
      </w:r>
      <w:r>
        <w:rPr>
          <w:rFonts w:ascii="Times New Roman" w:eastAsia="Times New Roman" w:hAnsi="Times New Roman" w:cs="Times New Roman"/>
          <w:b/>
          <w:color w:val="000000"/>
          <w:spacing w:val="-12"/>
          <w:sz w:val="24"/>
          <w:szCs w:val="24"/>
          <w:lang w:eastAsia="ru-RU"/>
        </w:rPr>
        <w:t xml:space="preserve"> </w:t>
      </w:r>
      <w:r>
        <w:rPr>
          <w:rFonts w:ascii="Times New Roman" w:eastAsia="Times New Roman" w:hAnsi="Times New Roman" w:cs="Times New Roman"/>
          <w:b/>
          <w:color w:val="000000"/>
          <w:sz w:val="24"/>
          <w:szCs w:val="24"/>
          <w:lang w:eastAsia="ru-RU"/>
        </w:rPr>
        <w:t>предоставления</w:t>
      </w:r>
      <w:r>
        <w:rPr>
          <w:rFonts w:ascii="Times New Roman" w:eastAsia="Times New Roman" w:hAnsi="Times New Roman" w:cs="Times New Roman"/>
          <w:b/>
          <w:color w:val="000000"/>
          <w:spacing w:val="-14"/>
          <w:sz w:val="24"/>
          <w:szCs w:val="24"/>
          <w:lang w:eastAsia="ru-RU"/>
        </w:rPr>
        <w:t xml:space="preserve"> </w:t>
      </w:r>
      <w:r>
        <w:rPr>
          <w:rFonts w:ascii="Times New Roman" w:eastAsia="Times New Roman" w:hAnsi="Times New Roman" w:cs="Times New Roman"/>
          <w:b/>
          <w:color w:val="000000"/>
          <w:sz w:val="24"/>
          <w:szCs w:val="24"/>
          <w:lang w:eastAsia="ru-RU"/>
        </w:rPr>
        <w:t>муниципальной</w:t>
      </w:r>
      <w:r>
        <w:rPr>
          <w:rFonts w:ascii="Times New Roman" w:eastAsia="Times New Roman" w:hAnsi="Times New Roman" w:cs="Times New Roman"/>
          <w:b/>
          <w:color w:val="000000"/>
          <w:spacing w:val="-2"/>
          <w:sz w:val="24"/>
          <w:szCs w:val="24"/>
          <w:lang w:eastAsia="ru-RU"/>
        </w:rPr>
        <w:t xml:space="preserve"> </w:t>
      </w:r>
      <w:r>
        <w:rPr>
          <w:rFonts w:ascii="Times New Roman" w:eastAsia="Times New Roman" w:hAnsi="Times New Roman" w:cs="Times New Roman"/>
          <w:b/>
          <w:color w:val="000000"/>
          <w:sz w:val="24"/>
          <w:szCs w:val="24"/>
          <w:lang w:eastAsia="ru-RU"/>
        </w:rPr>
        <w:t>услуги</w:t>
      </w:r>
    </w:p>
    <w:p w:rsidR="00C35DB1" w:rsidRDefault="00423CF1">
      <w:pPr>
        <w:spacing w:after="12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tbl>
      <w:tblPr>
        <w:tblW w:w="9202" w:type="dxa"/>
        <w:tblInd w:w="137" w:type="dxa"/>
        <w:tblCellMar>
          <w:left w:w="7" w:type="dxa"/>
          <w:right w:w="7" w:type="dxa"/>
        </w:tblCellMar>
        <w:tblLook w:val="04A0" w:firstRow="1" w:lastRow="0" w:firstColumn="1" w:lastColumn="0" w:noHBand="0" w:noVBand="1"/>
      </w:tblPr>
      <w:tblGrid>
        <w:gridCol w:w="523"/>
        <w:gridCol w:w="3154"/>
        <w:gridCol w:w="5525"/>
      </w:tblGrid>
      <w:tr w:rsidR="00C35DB1">
        <w:trPr>
          <w:trHeight w:val="755"/>
        </w:trPr>
        <w:tc>
          <w:tcPr>
            <w:tcW w:w="523"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r>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sz w:val="24"/>
                <w:szCs w:val="24"/>
                <w:lang w:eastAsia="ru-RU"/>
              </w:rPr>
              <w:t>признака</w:t>
            </w:r>
          </w:p>
        </w:tc>
        <w:tc>
          <w:tcPr>
            <w:tcW w:w="5525"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Значения</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z w:val="24"/>
                <w:szCs w:val="24"/>
                <w:lang w:eastAsia="ru-RU"/>
              </w:rPr>
              <w:t>признака</w:t>
            </w:r>
          </w:p>
        </w:tc>
      </w:tr>
      <w:tr w:rsidR="00C35DB1">
        <w:trPr>
          <w:trHeight w:val="407"/>
        </w:trPr>
        <w:tc>
          <w:tcPr>
            <w:tcW w:w="523"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25"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C35DB1">
        <w:trPr>
          <w:trHeight w:val="2208"/>
        </w:trPr>
        <w:tc>
          <w:tcPr>
            <w:tcW w:w="523"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z w:val="24"/>
                <w:szCs w:val="24"/>
                <w:lang w:eastAsia="ru-RU"/>
              </w:rPr>
              <w:t>обращения</w:t>
            </w:r>
          </w:p>
        </w:tc>
        <w:tc>
          <w:tcPr>
            <w:tcW w:w="5525"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End"/>
          </w:p>
          <w:p w:rsidR="00C35DB1" w:rsidRDefault="00423CF1">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Fonts w:ascii="Times New Roman" w:eastAsia="Times New Roman" w:hAnsi="Times New Roman" w:cs="Times New Roman"/>
                <w:sz w:val="24"/>
                <w:szCs w:val="24"/>
                <w:lang w:eastAsia="ru-RU"/>
              </w:rPr>
              <w:t>.</w:t>
            </w:r>
            <w:proofErr w:type="gramEnd"/>
          </w:p>
        </w:tc>
      </w:tr>
    </w:tbl>
    <w:p w:rsidR="00C35DB1" w:rsidRDefault="00423CF1">
      <w:pPr>
        <w:spacing w:before="11" w:after="12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rPr>
          <w:rFonts w:ascii="Times New Roman" w:eastAsia="Times New Roman" w:hAnsi="Times New Roman" w:cs="Times New Roman"/>
          <w:bCs/>
          <w:color w:val="000000"/>
          <w:sz w:val="24"/>
          <w:szCs w:val="24"/>
          <w:lang w:eastAsia="ru-RU"/>
        </w:rPr>
      </w:pPr>
      <w:r>
        <w:br w:type="page"/>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Приложение № 2</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Форма решения о предоставлении земельного участка в безвозмездное пользование</w:t>
      </w:r>
    </w:p>
    <w:p w:rsidR="00C35DB1" w:rsidRDefault="00C35DB1">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p>
    <w:p w:rsidR="00C35DB1" w:rsidRDefault="00423CF1">
      <w:pPr>
        <w:widowControl w:val="0"/>
        <w:pBdr>
          <w:top w:val="single" w:sz="4" w:space="0" w:color="000000"/>
        </w:pBdr>
        <w:spacing w:after="0" w:line="240" w:lineRule="auto"/>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(наименование уполномоченного органа местного самоуправления)</w:t>
      </w:r>
    </w:p>
    <w:p w:rsidR="00C35DB1" w:rsidRDefault="00C35DB1">
      <w:pPr>
        <w:widowControl w:val="0"/>
        <w:pBdr>
          <w:bottom w:val="single" w:sz="4" w:space="0" w:color="000000"/>
        </w:pBdr>
        <w:spacing w:after="0" w:line="240" w:lineRule="auto"/>
        <w:ind w:left="5660"/>
        <w:jc w:val="both"/>
        <w:rPr>
          <w:rFonts w:ascii="Times New Roman" w:eastAsia="Times New Roman" w:hAnsi="Times New Roman" w:cs="Times New Roman"/>
          <w:color w:val="000000"/>
          <w:sz w:val="24"/>
          <w:szCs w:val="24"/>
          <w:lang w:eastAsia="ru-RU" w:bidi="ru-RU"/>
        </w:rPr>
      </w:pPr>
    </w:p>
    <w:p w:rsidR="00C35DB1" w:rsidRDefault="00423CF1">
      <w:pPr>
        <w:widowControl w:val="0"/>
        <w:pBdr>
          <w:bottom w:val="single" w:sz="4" w:space="0" w:color="000000"/>
        </w:pBdr>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Кому:</w:t>
      </w:r>
    </w:p>
    <w:p w:rsidR="00C35DB1" w:rsidRDefault="00C35DB1">
      <w:pPr>
        <w:widowControl w:val="0"/>
        <w:pBdr>
          <w:bottom w:val="single" w:sz="4" w:space="0" w:color="000000"/>
        </w:pBdr>
        <w:spacing w:after="0" w:line="240" w:lineRule="auto"/>
        <w:ind w:left="5660"/>
        <w:jc w:val="both"/>
        <w:rPr>
          <w:rFonts w:ascii="Times New Roman" w:eastAsia="Times New Roman" w:hAnsi="Times New Roman" w:cs="Times New Roman"/>
          <w:color w:val="000000"/>
          <w:sz w:val="24"/>
          <w:szCs w:val="24"/>
          <w:lang w:eastAsia="ru-RU" w:bidi="ru-RU"/>
        </w:rPr>
      </w:pP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Контактные данные:</w:t>
      </w: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w:t>
      </w: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/Представитель:</w:t>
      </w: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w:t>
      </w: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Контактные данные представителя:</w:t>
      </w: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w:t>
      </w:r>
    </w:p>
    <w:p w:rsidR="00C35DB1" w:rsidRDefault="00C35DB1">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C35DB1" w:rsidRDefault="00C35DB1">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C35DB1" w:rsidRDefault="00423CF1">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РЕШЕНИЕ</w:t>
      </w:r>
    </w:p>
    <w:p w:rsidR="00C35DB1" w:rsidRDefault="00C35DB1">
      <w:pPr>
        <w:widowControl w:val="0"/>
        <w:spacing w:after="0" w:line="240" w:lineRule="auto"/>
        <w:ind w:left="4400"/>
        <w:jc w:val="both"/>
        <w:rPr>
          <w:rFonts w:ascii="Times New Roman" w:eastAsia="Times New Roman" w:hAnsi="Times New Roman" w:cs="Times New Roman"/>
          <w:color w:val="000000"/>
          <w:sz w:val="24"/>
          <w:szCs w:val="24"/>
          <w:lang w:eastAsia="ru-RU" w:bidi="ru-RU"/>
        </w:rPr>
      </w:pPr>
    </w:p>
    <w:p w:rsidR="00C35DB1" w:rsidRDefault="00423CF1">
      <w:pPr>
        <w:widowControl w:val="0"/>
        <w:tabs>
          <w:tab w:val="left" w:pos="7371"/>
        </w:tabs>
        <w:spacing w:after="0" w:line="228"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От ____________________</w:t>
      </w:r>
      <w:r>
        <w:rPr>
          <w:rFonts w:ascii="Times New Roman" w:eastAsia="Times New Roman" w:hAnsi="Times New Roman" w:cs="Times New Roman"/>
          <w:color w:val="000000"/>
          <w:sz w:val="24"/>
          <w:szCs w:val="24"/>
          <w:lang w:eastAsia="ru-RU" w:bidi="ru-RU"/>
        </w:rPr>
        <w:tab/>
        <w:t>№ __________________</w:t>
      </w:r>
    </w:p>
    <w:p w:rsidR="00C35DB1" w:rsidRDefault="00C35DB1">
      <w:pPr>
        <w:widowControl w:val="0"/>
        <w:spacing w:after="0"/>
        <w:ind w:left="1760"/>
        <w:jc w:val="both"/>
        <w:rPr>
          <w:rFonts w:ascii="Times New Roman" w:eastAsia="Times New Roman" w:hAnsi="Times New Roman" w:cs="Times New Roman"/>
          <w:b/>
          <w:bCs/>
          <w:color w:val="000000"/>
          <w:sz w:val="24"/>
          <w:szCs w:val="24"/>
          <w:lang w:eastAsia="ru-RU" w:bidi="ru-RU"/>
        </w:rPr>
      </w:pPr>
    </w:p>
    <w:p w:rsidR="00C35DB1" w:rsidRDefault="00423CF1">
      <w:pPr>
        <w:widowControl w:val="0"/>
        <w:spacing w:after="0"/>
        <w:ind w:left="1760"/>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О предоставлении земельного участка в безвозмездное пользование</w:t>
      </w:r>
    </w:p>
    <w:p w:rsidR="00C35DB1" w:rsidRDefault="00C35DB1">
      <w:pPr>
        <w:widowControl w:val="0"/>
        <w:spacing w:after="0"/>
        <w:ind w:left="1760"/>
        <w:jc w:val="both"/>
        <w:rPr>
          <w:rFonts w:ascii="Times New Roman" w:eastAsia="Times New Roman" w:hAnsi="Times New Roman" w:cs="Times New Roman"/>
          <w:color w:val="000000"/>
          <w:sz w:val="24"/>
          <w:szCs w:val="24"/>
          <w:lang w:eastAsia="ru-RU" w:bidi="ru-RU"/>
        </w:rPr>
      </w:pPr>
    </w:p>
    <w:p w:rsidR="00C35DB1" w:rsidRDefault="00423CF1">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По результатам рассмотрения заявления от</w:t>
      </w:r>
      <w:r>
        <w:rPr>
          <w:rFonts w:ascii="Times New Roman" w:eastAsia="Times New Roman" w:hAnsi="Times New Roman" w:cs="Times New Roman"/>
          <w:color w:val="000000"/>
          <w:sz w:val="24"/>
          <w:szCs w:val="24"/>
          <w:lang w:eastAsia="ru-RU" w:bidi="ru-RU"/>
        </w:rPr>
        <w:tab/>
        <w:t>№</w:t>
      </w:r>
      <w:r>
        <w:rPr>
          <w:rFonts w:ascii="Times New Roman" w:eastAsia="Times New Roman" w:hAnsi="Times New Roman" w:cs="Times New Roman"/>
          <w:color w:val="000000"/>
          <w:sz w:val="24"/>
          <w:szCs w:val="24"/>
          <w:lang w:eastAsia="ru-RU" w:bidi="ru-RU"/>
        </w:rPr>
        <w:tab/>
        <w:t xml:space="preserve"> (Заявитель:</w:t>
      </w:r>
      <w:proofErr w:type="gramEnd"/>
    </w:p>
    <w:p w:rsidR="00C35DB1" w:rsidRDefault="00423CF1">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________________) и приложенных к нему документов в соответствии со статьей 8(8) Областного закона Ростовской области от 22 июля 2003 г. N 19-ЗС «О регулировании земельных отношений в Ростовской области», принято </w:t>
      </w:r>
    </w:p>
    <w:p w:rsidR="00C35DB1" w:rsidRDefault="00423CF1">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w:t>
      </w:r>
    </w:p>
    <w:p w:rsidR="00C35DB1" w:rsidRDefault="00423CF1">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Предоставить _______________________</w:t>
      </w:r>
      <w:r>
        <w:rPr>
          <w:rStyle w:val="aa"/>
          <w:rFonts w:ascii="Times New Roman" w:eastAsia="Times New Roman" w:hAnsi="Times New Roman" w:cs="Times New Roman"/>
          <w:color w:val="000000"/>
          <w:sz w:val="24"/>
          <w:szCs w:val="24"/>
          <w:lang w:eastAsia="ru-RU" w:bidi="ru-RU"/>
        </w:rPr>
        <w:footnoteReference w:id="1"/>
      </w:r>
      <w:r>
        <w:rPr>
          <w:rFonts w:ascii="Times New Roman" w:eastAsia="Times New Roman" w:hAnsi="Times New Roman" w:cs="Times New Roman"/>
          <w:color w:val="000000"/>
          <w:sz w:val="24"/>
          <w:szCs w:val="24"/>
          <w:lang w:eastAsia="ru-RU" w:bidi="ru-RU"/>
        </w:rPr>
        <w:t xml:space="preserve"> (далее – Заявитель) в безвозмездное пользование земельный участок, находящийся в собственности ________________________________________</w:t>
      </w:r>
      <w:r>
        <w:rPr>
          <w:rStyle w:val="aa"/>
          <w:rFonts w:ascii="Times New Roman" w:eastAsia="Times New Roman" w:hAnsi="Times New Roman" w:cs="Times New Roman"/>
          <w:color w:val="000000"/>
          <w:sz w:val="24"/>
          <w:szCs w:val="24"/>
          <w:lang w:eastAsia="ru-RU" w:bidi="ru-RU"/>
        </w:rPr>
        <w:footnoteReference w:id="2"/>
      </w:r>
    </w:p>
    <w:p w:rsidR="00C35DB1" w:rsidRDefault="00423CF1">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C35DB1" w:rsidRDefault="00423CF1">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Вид (виды) разрешенного использования Участка: ____________________________________</w:t>
      </w:r>
    </w:p>
    <w:p w:rsidR="00C35DB1" w:rsidRDefault="00423CF1">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Участок относится к категории земель «______________________________________»</w:t>
      </w:r>
      <w:r>
        <w:br w:type="page"/>
      </w:r>
    </w:p>
    <w:p w:rsidR="00C35DB1" w:rsidRDefault="00423CF1">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На Участке находятся следующие объекты недвижимого имущества: ____________________</w:t>
      </w:r>
    </w:p>
    <w:p w:rsidR="00C35DB1" w:rsidRDefault="00423CF1">
      <w:pPr>
        <w:widowControl w:val="0"/>
        <w:pBdr>
          <w:bottom w:val="single" w:sz="4" w:space="0" w:color="000000"/>
        </w:pBdr>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w:t>
      </w:r>
    </w:p>
    <w:p w:rsidR="00C35DB1" w:rsidRDefault="00C35DB1">
      <w:pPr>
        <w:widowControl w:val="0"/>
        <w:pBdr>
          <w:bottom w:val="single" w:sz="4" w:space="0" w:color="000000"/>
        </w:pBdr>
        <w:spacing w:after="0" w:line="240" w:lineRule="auto"/>
        <w:ind w:firstLine="580"/>
        <w:jc w:val="both"/>
        <w:rPr>
          <w:rFonts w:ascii="Times New Roman" w:eastAsia="Times New Roman" w:hAnsi="Times New Roman" w:cs="Times New Roman"/>
          <w:color w:val="000000"/>
          <w:sz w:val="24"/>
          <w:szCs w:val="24"/>
          <w:lang w:eastAsia="ru-RU" w:bidi="ru-RU"/>
        </w:rPr>
      </w:pPr>
    </w:p>
    <w:p w:rsidR="00C35DB1" w:rsidRDefault="00423CF1">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Заявителю обеспечить государственную регистрацию права собственности на Участок.</w:t>
      </w:r>
    </w:p>
    <w:p w:rsidR="00C35DB1" w:rsidRDefault="00423CF1">
      <w:pPr>
        <w:widowControl w:val="0"/>
        <w:spacing w:after="0" w:line="1" w:lineRule="exac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noProof/>
          <w:color w:val="000000"/>
          <w:sz w:val="24"/>
          <w:szCs w:val="24"/>
          <w:lang w:eastAsia="ru-RU"/>
        </w:rPr>
        <mc:AlternateContent>
          <mc:Choice Requires="wps">
            <w:drawing>
              <wp:anchor distT="292100" distB="0" distL="0" distR="0" simplePos="0" relativeHeight="2" behindDoc="0" locked="0" layoutInCell="1" allowOverlap="1">
                <wp:simplePos x="0" y="0"/>
                <wp:positionH relativeFrom="page">
                  <wp:posOffset>791845</wp:posOffset>
                </wp:positionH>
                <wp:positionV relativeFrom="paragraph">
                  <wp:posOffset>292100</wp:posOffset>
                </wp:positionV>
                <wp:extent cx="2491740" cy="211455"/>
                <wp:effectExtent l="0" t="0" r="0" b="0"/>
                <wp:wrapTopAndBottom/>
                <wp:docPr id="2" name="Врезка1"/>
                <wp:cNvGraphicFramePr/>
                <a:graphic xmlns:a="http://schemas.openxmlformats.org/drawingml/2006/main">
                  <a:graphicData uri="http://schemas.microsoft.com/office/word/2010/wordprocessingShape">
                    <wps:wsp>
                      <wps:cNvSpPr/>
                      <wps:spPr>
                        <a:xfrm>
                          <a:off x="0" y="0"/>
                          <a:ext cx="2491200" cy="210960"/>
                        </a:xfrm>
                        <a:prstGeom prst="rect">
                          <a:avLst/>
                        </a:prstGeom>
                        <a:noFill/>
                        <a:ln>
                          <a:noFill/>
                        </a:ln>
                      </wps:spPr>
                      <wps:style>
                        <a:lnRef idx="0">
                          <a:scrgbClr r="0" g="0" b="0"/>
                        </a:lnRef>
                        <a:fillRef idx="0">
                          <a:scrgbClr r="0" g="0" b="0"/>
                        </a:fillRef>
                        <a:effectRef idx="0">
                          <a:scrgbClr r="0" g="0" b="0"/>
                        </a:effectRef>
                        <a:fontRef idx="minor"/>
                      </wps:style>
                      <wps:txbx>
                        <w:txbxContent>
                          <w:p w:rsidR="00085B62" w:rsidRDefault="00085B62">
                            <w:pPr>
                              <w:pStyle w:val="24"/>
                              <w:spacing w:after="0"/>
                              <w:rPr>
                                <w:color w:val="000000"/>
                              </w:rPr>
                            </w:pPr>
                            <w:r>
                              <w:rPr>
                                <w:color w:val="000000"/>
                              </w:rPr>
                              <w:t>Должность уполномоченного лица</w:t>
                            </w:r>
                          </w:p>
                        </w:txbxContent>
                      </wps:txbx>
                      <wps:bodyPr lIns="0" tIns="0" rIns="0" bIns="0">
                        <a:noAutofit/>
                      </wps:bodyPr>
                    </wps:wsp>
                  </a:graphicData>
                </a:graphic>
              </wp:anchor>
            </w:drawing>
          </mc:Choice>
          <mc:Fallback>
            <w:pict>
              <v:rect id="Врезка1" o:spid="_x0000_s1026" style="position:absolute;margin-left:62.35pt;margin-top:23pt;width:196.2pt;height:16.65pt;z-index:2;visibility:visible;mso-wrap-style:squar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" filled="f" stroked="f">
                <v:textbox inset="0,0,0,0">
                  <w:txbxContent>
                    <w:p w:rsidR="00085B62" w:rsidRDefault="00085B62">
                      <w:pPr>
                        <w:pStyle w:val="24"/>
                        <w:spacing w:after="0"/>
                        <w:rPr>
                          <w:color w:val="000000"/>
                        </w:rPr>
                      </w:pPr>
                      <w:r>
                        <w:rPr>
                          <w:color w:val="000000"/>
                        </w:rPr>
                        <w:t>Должность уполномоченного лица</w:t>
                      </w:r>
                    </w:p>
                  </w:txbxContent>
                </v:textbox>
                <w10:wrap type="topAndBottom" anchorx="page"/>
              </v:rect>
            </w:pict>
          </mc:Fallback>
        </mc:AlternateContent>
      </w:r>
      <w:r>
        <w:rPr>
          <w:rFonts w:ascii="Times New Roman" w:eastAsia="Courier New" w:hAnsi="Times New Roman" w:cs="Times New Roman"/>
          <w:noProof/>
          <w:color w:val="000000"/>
          <w:sz w:val="24"/>
          <w:szCs w:val="24"/>
          <w:lang w:eastAsia="ru-RU"/>
        </w:rPr>
        <mc:AlternateContent>
          <mc:Choice Requires="wps">
            <w:drawing>
              <wp:anchor distT="295275" distB="0" distL="0" distR="0" simplePos="0" relativeHeight="3" behindDoc="0" locked="0" layoutInCell="1" allowOverlap="1">
                <wp:simplePos x="0" y="0"/>
                <wp:positionH relativeFrom="page">
                  <wp:posOffset>4693285</wp:posOffset>
                </wp:positionH>
                <wp:positionV relativeFrom="paragraph">
                  <wp:posOffset>295275</wp:posOffset>
                </wp:positionV>
                <wp:extent cx="2199005" cy="208280"/>
                <wp:effectExtent l="0" t="0" r="0" b="0"/>
                <wp:wrapTopAndBottom/>
                <wp:docPr id="4" name="Врезка2"/>
                <wp:cNvGraphicFramePr/>
                <a:graphic xmlns:a="http://schemas.openxmlformats.org/drawingml/2006/main">
                  <a:graphicData uri="http://schemas.microsoft.com/office/word/2010/wordprocessingShape">
                    <wps:wsp>
                      <wps:cNvSpPr/>
                      <wps:spPr>
                        <a:xfrm>
                          <a:off x="0" y="0"/>
                          <a:ext cx="2198520" cy="207720"/>
                        </a:xfrm>
                        <a:prstGeom prst="rect">
                          <a:avLst/>
                        </a:prstGeom>
                        <a:noFill/>
                        <a:ln>
                          <a:noFill/>
                        </a:ln>
                      </wps:spPr>
                      <wps:style>
                        <a:lnRef idx="0">
                          <a:scrgbClr r="0" g="0" b="0"/>
                        </a:lnRef>
                        <a:fillRef idx="0">
                          <a:scrgbClr r="0" g="0" b="0"/>
                        </a:fillRef>
                        <a:effectRef idx="0">
                          <a:scrgbClr r="0" g="0" b="0"/>
                        </a:effectRef>
                        <a:fontRef idx="minor"/>
                      </wps:style>
                      <wps:txbx>
                        <w:txbxContent>
                          <w:p w:rsidR="00085B62" w:rsidRDefault="00085B62">
                            <w:pPr>
                              <w:pStyle w:val="24"/>
                              <w:spacing w:after="0"/>
                              <w:rPr>
                                <w:color w:val="000000"/>
                              </w:rPr>
                            </w:pPr>
                            <w:r>
                              <w:rPr>
                                <w:color w:val="000000"/>
                              </w:rPr>
                              <w:t>Ф.И.О. уполномоченного лица</w:t>
                            </w:r>
                          </w:p>
                        </w:txbxContent>
                      </wps:txbx>
                      <wps:bodyPr lIns="0" tIns="0" rIns="0" bIns="0">
                        <a:noAutofit/>
                      </wps:bodyPr>
                    </wps:wsp>
                  </a:graphicData>
                </a:graphic>
              </wp:anchor>
            </w:drawing>
          </mc:Choice>
          <mc:Fallback>
            <w:pict>
              <v:rect id="Врезка2" o:spid="_x0000_s1027" style="position:absolute;margin-left:369.55pt;margin-top:23.25pt;width:173.15pt;height:16.4pt;z-index:3;visibility:visible;mso-wrap-style:squar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" filled="f" stroked="f">
                <v:textbox inset="0,0,0,0">
                  <w:txbxContent>
                    <w:p w:rsidR="00085B62" w:rsidRDefault="00085B62">
                      <w:pPr>
                        <w:pStyle w:val="24"/>
                        <w:spacing w:after="0"/>
                        <w:rPr>
                          <w:color w:val="000000"/>
                        </w:rPr>
                      </w:pPr>
                      <w:r>
                        <w:rPr>
                          <w:color w:val="000000"/>
                        </w:rPr>
                        <w:t>Ф.И.О. уполномоченного лица</w:t>
                      </w:r>
                    </w:p>
                  </w:txbxContent>
                </v:textbox>
                <w10:wrap type="topAndBottom" anchorx="page"/>
              </v:rect>
            </w:pict>
          </mc:Fallback>
        </mc:AlternateContent>
      </w:r>
    </w:p>
    <w:p w:rsidR="00C35DB1" w:rsidRDefault="00423CF1">
      <w:pPr>
        <w:keepNext/>
        <w:keepLines/>
        <w:widowControl w:val="0"/>
        <w:spacing w:after="0" w:line="240" w:lineRule="auto"/>
        <w:jc w:val="center"/>
        <w:outlineLvl w:val="0"/>
        <w:rPr>
          <w:rFonts w:ascii="Times New Roman" w:eastAsia="Microsoft Sans Serif" w:hAnsi="Times New Roman" w:cs="Times New Roman"/>
          <w:color w:val="000000"/>
          <w:sz w:val="24"/>
          <w:szCs w:val="24"/>
          <w:lang w:eastAsia="ru-RU" w:bidi="ru-RU"/>
        </w:rPr>
        <w:sectPr w:rsidR="00C35DB1">
          <w:headerReference w:type="default" r:id="rId16"/>
          <w:pgSz w:w="11906" w:h="16838"/>
          <w:pgMar w:top="510" w:right="536" w:bottom="848" w:left="1235" w:header="0" w:footer="0" w:gutter="0"/>
          <w:cols w:space="720"/>
          <w:formProt w:val="0"/>
          <w:docGrid w:linePitch="360" w:charSpace="4096"/>
        </w:sectPr>
      </w:pPr>
      <w:r>
        <w:rPr>
          <w:rFonts w:ascii="Times New Roman" w:eastAsia="Microsoft Sans Serif" w:hAnsi="Times New Roman" w:cs="Times New Roman"/>
          <w:color w:val="000000"/>
          <w:sz w:val="24"/>
          <w:szCs w:val="24"/>
          <w:lang w:eastAsia="ru-RU" w:bidi="ru-RU"/>
        </w:rPr>
        <w:t>Электронная</w:t>
      </w:r>
      <w:r>
        <w:rPr>
          <w:rFonts w:ascii="Times New Roman" w:eastAsia="Microsoft Sans Serif" w:hAnsi="Times New Roman" w:cs="Times New Roman"/>
          <w:color w:val="000000"/>
          <w:sz w:val="24"/>
          <w:szCs w:val="24"/>
          <w:lang w:eastAsia="ru-RU" w:bidi="ru-RU"/>
        </w:rPr>
        <w:br/>
        <w:t>подп</w:t>
      </w:r>
      <w:bookmarkStart w:id="3" w:name="bookmark236"/>
      <w:bookmarkStart w:id="4" w:name="bookmark235"/>
      <w:bookmarkStart w:id="5" w:name="bookmark234"/>
      <w:bookmarkEnd w:id="3"/>
      <w:bookmarkEnd w:id="4"/>
      <w:bookmarkEnd w:id="5"/>
      <w:r>
        <w:rPr>
          <w:rFonts w:ascii="Times New Roman" w:eastAsia="Microsoft Sans Serif" w:hAnsi="Times New Roman" w:cs="Times New Roman"/>
          <w:color w:val="000000"/>
          <w:sz w:val="24"/>
          <w:szCs w:val="24"/>
          <w:lang w:eastAsia="ru-RU" w:bidi="ru-RU"/>
        </w:rPr>
        <w:t>ись</w:t>
      </w:r>
    </w:p>
    <w:p w:rsidR="00C35DB1" w:rsidRDefault="00C35DB1">
      <w:pPr>
        <w:spacing w:before="1" w:after="0" w:line="240" w:lineRule="auto"/>
        <w:rPr>
          <w:rFonts w:ascii="Times New Roman" w:eastAsia="Times New Roman" w:hAnsi="Times New Roman" w:cs="Times New Roman"/>
          <w:b/>
          <w:color w:val="000000"/>
          <w:sz w:val="24"/>
          <w:szCs w:val="24"/>
          <w:lang w:eastAsia="ru-RU"/>
        </w:rPr>
      </w:pP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Приложение № 3</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C35DB1" w:rsidRDefault="00423CF1">
      <w:pPr>
        <w:spacing w:beforeAutospacing="1" w:afterAutospacing="1"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24"/>
          <w:szCs w:val="24"/>
          <w:lang w:eastAsia="ru-RU"/>
        </w:rPr>
        <w:t>_____________________________________________________________________</w:t>
      </w:r>
      <w:r>
        <w:rPr>
          <w:rFonts w:ascii="Times New Roman" w:eastAsia="Times New Roman" w:hAnsi="Times New Roman" w:cs="Times New Roman"/>
          <w:sz w:val="24"/>
          <w:szCs w:val="24"/>
          <w:lang w:eastAsia="ru-RU"/>
        </w:rPr>
        <w:br/>
      </w:r>
      <w:r>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C35DB1" w:rsidRDefault="00423CF1">
      <w:pPr>
        <w:spacing w:after="260" w:line="240" w:lineRule="auto"/>
        <w:outlineLvl w:val="0"/>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№____ </w:t>
      </w:r>
      <w:proofErr w:type="gramStart"/>
      <w:r>
        <w:rPr>
          <w:rFonts w:ascii="Times New Roman" w:eastAsia="Times New Roman" w:hAnsi="Times New Roman" w:cs="Times New Roman"/>
          <w:bCs/>
          <w:sz w:val="24"/>
          <w:szCs w:val="28"/>
          <w:lang w:eastAsia="ru-RU"/>
        </w:rPr>
        <w:t>от</w:t>
      </w:r>
      <w:proofErr w:type="gramEnd"/>
      <w:r>
        <w:rPr>
          <w:rFonts w:ascii="Times New Roman" w:eastAsia="Times New Roman" w:hAnsi="Times New Roman" w:cs="Times New Roman"/>
          <w:bCs/>
          <w:sz w:val="24"/>
          <w:szCs w:val="28"/>
          <w:lang w:eastAsia="ru-RU"/>
        </w:rPr>
        <w:t xml:space="preserve"> _________                                             Кому: 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Контактные данные: 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__________________________</w:t>
      </w:r>
    </w:p>
    <w:p w:rsidR="00C35DB1" w:rsidRDefault="00423CF1">
      <w:pPr>
        <w:spacing w:beforeAutospacing="1" w:afterAutospacing="1"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РЕШЕНИЕ</w:t>
      </w:r>
      <w:r>
        <w:rPr>
          <w:rFonts w:ascii="Times New Roman" w:eastAsia="Times New Roman" w:hAnsi="Times New Roman" w:cs="Times New Roman"/>
          <w:sz w:val="24"/>
          <w:szCs w:val="28"/>
          <w:lang w:eastAsia="ru-RU"/>
        </w:rPr>
        <w:br/>
        <w:t xml:space="preserve">об отказе в предоставлении услуги </w:t>
      </w:r>
    </w:p>
    <w:p w:rsidR="00C35DB1" w:rsidRDefault="00423CF1">
      <w:pPr>
        <w:shd w:val="clear" w:color="auto" w:fill="FFFFFF"/>
        <w:spacing w:after="0" w:line="240" w:lineRule="auto"/>
        <w:ind w:firstLine="709"/>
        <w:jc w:val="both"/>
        <w:rPr>
          <w:rFonts w:ascii="Times New Roman" w:eastAsia="Times New Roman" w:hAnsi="Times New Roman" w:cs="Times New Roman"/>
          <w:sz w:val="24"/>
          <w:szCs w:val="28"/>
          <w:lang w:eastAsia="ru-RU"/>
        </w:rPr>
      </w:pPr>
      <w:proofErr w:type="gramStart"/>
      <w:r>
        <w:rPr>
          <w:rFonts w:ascii="Times New Roman" w:eastAsia="Times New Roman" w:hAnsi="Times New Roman" w:cs="Times New Roman"/>
          <w:sz w:val="24"/>
          <w:szCs w:val="28"/>
          <w:lang w:eastAsia="ru-RU"/>
        </w:rPr>
        <w:t>По результатам рассмотрения заявления о предоставлении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roofErr w:type="gramEnd"/>
    </w:p>
    <w:p w:rsidR="00C35DB1" w:rsidRDefault="00C35DB1">
      <w:pPr>
        <w:spacing w:after="0" w:line="240" w:lineRule="auto"/>
        <w:ind w:firstLine="709"/>
        <w:jc w:val="both"/>
        <w:rPr>
          <w:rFonts w:ascii="Times New Roman" w:eastAsia="Times New Roman" w:hAnsi="Times New Roman" w:cs="Times New Roman"/>
          <w:sz w:val="28"/>
          <w:szCs w:val="28"/>
          <w:lang w:eastAsia="ru-RU"/>
        </w:rPr>
      </w:pPr>
    </w:p>
    <w:tbl>
      <w:tblPr>
        <w:tblW w:w="9260" w:type="dxa"/>
        <w:tblCellMar>
          <w:top w:w="15" w:type="dxa"/>
          <w:left w:w="15" w:type="dxa"/>
          <w:bottom w:w="15" w:type="dxa"/>
          <w:right w:w="15" w:type="dxa"/>
        </w:tblCellMar>
        <w:tblLook w:val="04A0" w:firstRow="1" w:lastRow="0" w:firstColumn="1" w:lastColumn="0" w:noHBand="0" w:noVBand="1"/>
      </w:tblPr>
      <w:tblGrid>
        <w:gridCol w:w="2120"/>
        <w:gridCol w:w="3747"/>
        <w:gridCol w:w="3393"/>
      </w:tblGrid>
      <w:tr w:rsidR="00C35DB1">
        <w:tc>
          <w:tcPr>
            <w:tcW w:w="212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pPr>
            <w:r>
              <w:rPr>
                <w:rFonts w:ascii="Times New Roman" w:eastAsia="Times New Roman" w:hAnsi="Times New Roman" w:cs="Times New Roman"/>
                <w:sz w:val="24"/>
                <w:szCs w:val="24"/>
                <w:lang w:eastAsia="ru-RU"/>
              </w:rPr>
              <w:t xml:space="preserve">N пункта </w:t>
            </w:r>
            <w:hyperlink r:id="rId17" w:anchor="/document/405547349/entry/10000" w:history="1">
              <w:r>
                <w:rPr>
                  <w:rFonts w:ascii="Times New Roman" w:eastAsia="Times New Roman" w:hAnsi="Times New Roman" w:cs="Times New Roman"/>
                  <w:sz w:val="24"/>
                  <w:szCs w:val="24"/>
                  <w:lang w:eastAsia="ru-RU"/>
                </w:rPr>
                <w:t>административного регламента</w:t>
              </w:r>
            </w:hyperlink>
            <w:r>
              <w:rPr>
                <w:rFonts w:ascii="Times New Roman" w:eastAsia="Times New Roman" w:hAnsi="Times New Roman" w:cs="Times New Roman"/>
                <w:sz w:val="24"/>
                <w:szCs w:val="24"/>
                <w:lang w:eastAsia="ru-RU"/>
              </w:rPr>
              <w:t xml:space="preserve"> </w:t>
            </w:r>
          </w:p>
        </w:tc>
        <w:tc>
          <w:tcPr>
            <w:tcW w:w="374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93"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Разъяснение причин отказа в предоставлении услуги</w:t>
            </w:r>
          </w:p>
        </w:tc>
      </w:tr>
      <w:tr w:rsidR="00C35DB1">
        <w:tc>
          <w:tcPr>
            <w:tcW w:w="212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C35DB1">
            <w:pPr>
              <w:spacing w:beforeAutospacing="1" w:after="0" w:line="240" w:lineRule="auto"/>
              <w:jc w:val="center"/>
              <w:rPr>
                <w:rFonts w:ascii="Times New Roman" w:eastAsia="Times New Roman" w:hAnsi="Times New Roman" w:cs="Times New Roman"/>
                <w:sz w:val="24"/>
                <w:szCs w:val="24"/>
                <w:lang w:eastAsia="ru-RU"/>
              </w:rPr>
            </w:pPr>
          </w:p>
        </w:tc>
        <w:tc>
          <w:tcPr>
            <w:tcW w:w="374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C35DB1">
            <w:pPr>
              <w:spacing w:beforeAutospacing="1" w:after="0" w:line="240" w:lineRule="auto"/>
              <w:rPr>
                <w:rFonts w:ascii="Times New Roman" w:eastAsia="Times New Roman" w:hAnsi="Times New Roman" w:cs="Times New Roman"/>
                <w:sz w:val="24"/>
                <w:szCs w:val="24"/>
                <w:lang w:eastAsia="ru-RU"/>
              </w:rPr>
            </w:pPr>
          </w:p>
        </w:tc>
        <w:tc>
          <w:tcPr>
            <w:tcW w:w="3393"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C35DB1">
            <w:pPr>
              <w:spacing w:beforeAutospacing="1" w:after="0" w:line="240" w:lineRule="auto"/>
              <w:rPr>
                <w:rFonts w:ascii="Times New Roman" w:eastAsia="Times New Roman" w:hAnsi="Times New Roman" w:cs="Times New Roman"/>
                <w:sz w:val="24"/>
                <w:szCs w:val="24"/>
                <w:lang w:eastAsia="ru-RU"/>
              </w:rPr>
            </w:pPr>
          </w:p>
        </w:tc>
      </w:tr>
    </w:tbl>
    <w:p w:rsidR="00C35DB1" w:rsidRDefault="00423CF1">
      <w:pPr>
        <w:spacing w:beforeAutospacing="1" w:afterAutospacing="1"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Дополнительно информируем: ______________________________.</w:t>
      </w:r>
    </w:p>
    <w:p w:rsidR="00C35DB1" w:rsidRDefault="00423CF1">
      <w:pPr>
        <w:spacing w:beforeAutospacing="1" w:afterAutospacing="1"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C35DB1" w:rsidRDefault="00423CF1">
      <w:pPr>
        <w:spacing w:beforeAutospacing="1" w:afterAutospacing="1"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Mar>
          <w:top w:w="15" w:type="dxa"/>
          <w:left w:w="15" w:type="dxa"/>
          <w:bottom w:w="15" w:type="dxa"/>
          <w:right w:w="15" w:type="dxa"/>
        </w:tblCellMar>
        <w:tblLook w:val="04A0" w:firstRow="1" w:lastRow="0" w:firstColumn="1" w:lastColumn="0" w:noHBand="0" w:noVBand="1"/>
      </w:tblPr>
      <w:tblGrid>
        <w:gridCol w:w="6462"/>
        <w:gridCol w:w="3678"/>
      </w:tblGrid>
      <w:tr w:rsidR="00C35DB1">
        <w:tc>
          <w:tcPr>
            <w:tcW w:w="646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сертификате</w:t>
            </w:r>
            <w:r>
              <w:rPr>
                <w:rFonts w:ascii="Times New Roman" w:eastAsia="Times New Roman" w:hAnsi="Times New Roman" w:cs="Times New Roman"/>
                <w:sz w:val="24"/>
                <w:szCs w:val="24"/>
                <w:lang w:eastAsia="ru-RU"/>
              </w:rPr>
              <w:br/>
              <w:t>электронной подписи</w:t>
            </w:r>
          </w:p>
        </w:tc>
        <w:tc>
          <w:tcPr>
            <w:tcW w:w="3678" w:type="dxa"/>
            <w:tcBorders>
              <w:lef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C35DB1" w:rsidRDefault="00423CF1">
      <w:pPr>
        <w:rPr>
          <w:rFonts w:ascii="Times New Roman" w:eastAsia="Times New Roman" w:hAnsi="Times New Roman" w:cs="Times New Roman"/>
          <w:color w:val="000000"/>
          <w:sz w:val="24"/>
          <w:szCs w:val="24"/>
          <w:lang w:eastAsia="ru-RU"/>
        </w:rPr>
      </w:pPr>
      <w:r>
        <w:br w:type="page"/>
      </w:r>
    </w:p>
    <w:p w:rsidR="00C35DB1" w:rsidRDefault="00423CF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Приложение № 4</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C35DB1">
      <w:pPr>
        <w:spacing w:after="0" w:line="240" w:lineRule="auto"/>
        <w:jc w:val="both"/>
        <w:rPr>
          <w:rFonts w:ascii="Times New Roman" w:eastAsia="Times New Roman" w:hAnsi="Times New Roman" w:cs="Times New Roman"/>
          <w:b/>
          <w:color w:val="000000"/>
          <w:sz w:val="24"/>
          <w:szCs w:val="24"/>
          <w:lang w:eastAsia="ru-RU"/>
        </w:rPr>
      </w:pPr>
    </w:p>
    <w:p w:rsidR="00C35DB1" w:rsidRDefault="00423CF1">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Форма заявления о предоставлении услуги</w:t>
      </w:r>
    </w:p>
    <w:p w:rsidR="00C35DB1" w:rsidRDefault="00C35DB1">
      <w:pPr>
        <w:widowControl w:val="0"/>
        <w:spacing w:after="0" w:line="240" w:lineRule="auto"/>
        <w:ind w:left="5120"/>
        <w:jc w:val="both"/>
        <w:rPr>
          <w:rFonts w:ascii="Times New Roman" w:eastAsia="Times New Roman" w:hAnsi="Times New Roman" w:cs="Times New Roman"/>
          <w:color w:val="000000"/>
          <w:sz w:val="24"/>
          <w:szCs w:val="24"/>
          <w:lang w:eastAsia="ru-RU" w:bidi="ru-RU"/>
        </w:rPr>
      </w:pPr>
    </w:p>
    <w:p w:rsidR="00C35DB1" w:rsidRDefault="00423CF1">
      <w:pPr>
        <w:widowControl w:val="0"/>
        <w:spacing w:after="0" w:line="240" w:lineRule="auto"/>
        <w:ind w:left="411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кому: _____________________________________ ___________________________________________</w:t>
      </w:r>
    </w:p>
    <w:p w:rsidR="00C35DB1" w:rsidRDefault="00423CF1">
      <w:pPr>
        <w:widowControl w:val="0"/>
        <w:spacing w:after="0" w:line="240" w:lineRule="auto"/>
        <w:ind w:left="4111"/>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i/>
          <w:iCs/>
          <w:color w:val="000000"/>
          <w:sz w:val="20"/>
          <w:szCs w:val="20"/>
          <w:lang w:eastAsia="ru-RU" w:bidi="ru-RU"/>
        </w:rPr>
        <w:t>(наименование уполномоченного органа)</w:t>
      </w:r>
    </w:p>
    <w:p w:rsidR="00C35DB1" w:rsidRDefault="00C35DB1">
      <w:pPr>
        <w:widowControl w:val="0"/>
        <w:spacing w:after="0" w:line="218" w:lineRule="auto"/>
        <w:ind w:left="4111"/>
        <w:jc w:val="both"/>
        <w:rPr>
          <w:rFonts w:ascii="Times New Roman" w:eastAsia="Times New Roman" w:hAnsi="Times New Roman" w:cs="Times New Roman"/>
          <w:color w:val="000000"/>
          <w:sz w:val="24"/>
          <w:szCs w:val="24"/>
          <w:lang w:eastAsia="ru-RU" w:bidi="ru-RU"/>
        </w:rPr>
      </w:pPr>
    </w:p>
    <w:p w:rsidR="00C35DB1" w:rsidRDefault="00423CF1">
      <w:pPr>
        <w:widowControl w:val="0"/>
        <w:spacing w:after="0" w:line="218" w:lineRule="auto"/>
        <w:ind w:left="411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от кого: ___________________________________ ___________________________________________</w:t>
      </w:r>
    </w:p>
    <w:p w:rsidR="00C35DB1" w:rsidRDefault="00423CF1">
      <w:pPr>
        <w:widowControl w:val="0"/>
        <w:spacing w:after="0" w:line="240" w:lineRule="auto"/>
        <w:ind w:left="4111"/>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i/>
          <w:iCs/>
          <w:color w:val="000000"/>
          <w:sz w:val="20"/>
          <w:szCs w:val="20"/>
          <w:lang w:eastAsia="ru-RU" w:bidi="ru-RU"/>
        </w:rPr>
        <w:t>(полное наименование, ИНН, ОГРН юридического лица, ИП)</w:t>
      </w:r>
    </w:p>
    <w:p w:rsidR="00C35DB1" w:rsidRDefault="00423CF1">
      <w:pPr>
        <w:widowControl w:val="0"/>
        <w:spacing w:after="0" w:line="240" w:lineRule="auto"/>
        <w:ind w:left="4111"/>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___________________________________________ ___________________________________________</w:t>
      </w:r>
    </w:p>
    <w:p w:rsidR="00C35DB1" w:rsidRDefault="00423CF1">
      <w:pPr>
        <w:widowControl w:val="0"/>
        <w:spacing w:after="0" w:line="240" w:lineRule="auto"/>
        <w:ind w:left="4111"/>
        <w:rPr>
          <w:rFonts w:ascii="Times New Roman" w:eastAsia="Times New Roman" w:hAnsi="Times New Roman" w:cs="Times New Roman"/>
          <w:i/>
          <w:iCs/>
          <w:color w:val="000000"/>
          <w:sz w:val="20"/>
          <w:szCs w:val="20"/>
          <w:lang w:eastAsia="ru-RU" w:bidi="ru-RU"/>
        </w:rPr>
      </w:pPr>
      <w:r>
        <w:rPr>
          <w:rFonts w:ascii="Times New Roman" w:eastAsia="Times New Roman" w:hAnsi="Times New Roman" w:cs="Times New Roman"/>
          <w:i/>
          <w:iCs/>
          <w:color w:val="000000"/>
          <w:sz w:val="20"/>
          <w:szCs w:val="20"/>
          <w:lang w:eastAsia="ru-RU" w:bidi="ru-RU"/>
        </w:rPr>
        <w:t>(телефон, электронная почта, почтовый адрес)</w:t>
      </w:r>
    </w:p>
    <w:p w:rsidR="00C35DB1" w:rsidRDefault="00423CF1">
      <w:pPr>
        <w:widowControl w:val="0"/>
        <w:spacing w:after="0" w:line="240" w:lineRule="auto"/>
        <w:ind w:left="4111"/>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i/>
          <w:iCs/>
          <w:color w:val="000000"/>
          <w:sz w:val="20"/>
          <w:szCs w:val="20"/>
          <w:lang w:eastAsia="ru-RU" w:bidi="ru-RU"/>
        </w:rPr>
        <w:t>___________________________________________________ ___________________________________________________ ___________________________________________________</w:t>
      </w:r>
    </w:p>
    <w:p w:rsidR="00C35DB1" w:rsidRDefault="00423CF1">
      <w:pPr>
        <w:widowControl w:val="0"/>
        <w:spacing w:after="0" w:line="240" w:lineRule="auto"/>
        <w:ind w:left="4111"/>
        <w:jc w:val="both"/>
        <w:rPr>
          <w:rFonts w:ascii="Times New Roman" w:eastAsia="Times New Roman" w:hAnsi="Times New Roman" w:cs="Times New Roman"/>
          <w:color w:val="000000"/>
          <w:sz w:val="20"/>
          <w:szCs w:val="20"/>
          <w:lang w:eastAsia="ru-RU" w:bidi="ru-RU"/>
        </w:rPr>
      </w:pPr>
      <w:proofErr w:type="gramStart"/>
      <w:r>
        <w:rPr>
          <w:rFonts w:ascii="Times New Roman" w:eastAsia="Times New Roman" w:hAnsi="Times New Roman" w:cs="Times New Roman"/>
          <w:i/>
          <w:iCs/>
          <w:color w:val="000000"/>
          <w:sz w:val="20"/>
          <w:szCs w:val="20"/>
          <w:lang w:eastAsia="ru-RU" w:bidi="ru-RU"/>
        </w:rPr>
        <w:t>(фамилия, имя, отчество (последнее - при наличии), данные</w:t>
      </w:r>
      <w:r>
        <w:rPr>
          <w:rFonts w:ascii="Times New Roman" w:eastAsia="Times New Roman" w:hAnsi="Times New Roman" w:cs="Times New Roman"/>
          <w:i/>
          <w:iCs/>
          <w:color w:val="000000"/>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C35DB1" w:rsidRDefault="00423CF1">
      <w:pPr>
        <w:widowControl w:val="0"/>
        <w:spacing w:after="0" w:line="240" w:lineRule="auto"/>
        <w:ind w:left="4111"/>
        <w:jc w:val="both"/>
        <w:rPr>
          <w:rFonts w:ascii="Times New Roman" w:eastAsia="Times New Roman" w:hAnsi="Times New Roman" w:cs="Times New Roman"/>
          <w:i/>
          <w:iCs/>
          <w:color w:val="000000"/>
          <w:sz w:val="20"/>
          <w:szCs w:val="20"/>
          <w:lang w:eastAsia="ru-RU" w:bidi="ru-RU"/>
        </w:rPr>
      </w:pPr>
      <w:r>
        <w:rPr>
          <w:rFonts w:ascii="Times New Roman" w:eastAsia="Times New Roman" w:hAnsi="Times New Roman" w:cs="Times New Roman"/>
          <w:i/>
          <w:iCs/>
          <w:color w:val="000000"/>
          <w:sz w:val="20"/>
          <w:szCs w:val="20"/>
          <w:lang w:eastAsia="ru-RU" w:bidi="ru-RU"/>
        </w:rPr>
        <w:t>___________________________________________________</w:t>
      </w:r>
    </w:p>
    <w:p w:rsidR="00C35DB1" w:rsidRDefault="00423CF1">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i/>
          <w:iCs/>
          <w:color w:val="000000"/>
          <w:sz w:val="20"/>
          <w:szCs w:val="20"/>
          <w:lang w:eastAsia="ru-RU" w:bidi="ru-RU"/>
        </w:rPr>
        <w:t>(данные представителя заявителя)</w:t>
      </w:r>
    </w:p>
    <w:p w:rsidR="00C35DB1" w:rsidRDefault="00C35DB1">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C35DB1" w:rsidRDefault="00423CF1">
      <w:pPr>
        <w:widowControl w:val="0"/>
        <w:spacing w:after="0" w:line="240" w:lineRule="auto"/>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Заявление</w:t>
      </w:r>
      <w:r>
        <w:rPr>
          <w:rFonts w:ascii="Times New Roman" w:eastAsia="Times New Roman" w:hAnsi="Times New Roman" w:cs="Times New Roman"/>
          <w:b/>
          <w:bCs/>
          <w:color w:val="000000"/>
          <w:sz w:val="24"/>
          <w:szCs w:val="24"/>
          <w:lang w:eastAsia="ru-RU" w:bidi="ru-RU"/>
        </w:rPr>
        <w:br/>
        <w:t>о предоставлении земельного участка</w:t>
      </w:r>
    </w:p>
    <w:p w:rsidR="00C35DB1" w:rsidRDefault="00C35DB1">
      <w:pPr>
        <w:widowControl w:val="0"/>
        <w:spacing w:after="0" w:line="240" w:lineRule="auto"/>
        <w:jc w:val="center"/>
        <w:rPr>
          <w:rFonts w:ascii="Times New Roman" w:eastAsia="Times New Roman" w:hAnsi="Times New Roman" w:cs="Times New Roman"/>
          <w:color w:val="000000"/>
          <w:sz w:val="24"/>
          <w:szCs w:val="24"/>
          <w:lang w:eastAsia="ru-RU" w:bidi="ru-RU"/>
        </w:rPr>
      </w:pPr>
    </w:p>
    <w:p w:rsidR="00C35DB1" w:rsidRDefault="00423CF1">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Прошу предоставить земельный участок с кадастровым номером _________________________ в безвозмездное пользование.</w:t>
      </w:r>
    </w:p>
    <w:p w:rsidR="00C35DB1" w:rsidRDefault="00423CF1">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Основание предоставления земельного участка: ______________________________________. </w:t>
      </w:r>
    </w:p>
    <w:p w:rsidR="00C35DB1" w:rsidRDefault="00423CF1">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Цель использования земельного участка ______________________________________________</w:t>
      </w:r>
    </w:p>
    <w:p w:rsidR="00C35DB1" w:rsidRDefault="00423CF1">
      <w:pPr>
        <w:widowControl w:val="0"/>
        <w:spacing w:after="0" w:line="240" w:lineRule="auto"/>
        <w:ind w:firstLine="567"/>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Приложение: ____________________________________________________________________</w:t>
      </w:r>
    </w:p>
    <w:p w:rsidR="00C35DB1" w:rsidRDefault="00C35DB1">
      <w:pPr>
        <w:widowControl w:val="0"/>
        <w:spacing w:after="0" w:line="240" w:lineRule="auto"/>
        <w:ind w:firstLine="567"/>
        <w:rPr>
          <w:rFonts w:ascii="Times New Roman" w:eastAsia="Times New Roman" w:hAnsi="Times New Roman" w:cs="Times New Roman"/>
          <w:color w:val="000000"/>
          <w:sz w:val="24"/>
          <w:szCs w:val="24"/>
          <w:lang w:eastAsia="ru-RU" w:bidi="ru-RU"/>
        </w:rPr>
      </w:pPr>
    </w:p>
    <w:p w:rsidR="00C35DB1" w:rsidRDefault="00423CF1">
      <w:pPr>
        <w:widowControl w:val="0"/>
        <w:spacing w:after="0" w:line="240" w:lineRule="auto"/>
        <w:ind w:firstLine="567"/>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Результат предоставления услуги прошу:</w:t>
      </w:r>
    </w:p>
    <w:tbl>
      <w:tblPr>
        <w:tblW w:w="9653" w:type="dxa"/>
        <w:jc w:val="center"/>
        <w:tblCellMar>
          <w:left w:w="10" w:type="dxa"/>
          <w:right w:w="10" w:type="dxa"/>
        </w:tblCellMar>
        <w:tblLook w:val="04A0" w:firstRow="1" w:lastRow="0" w:firstColumn="1" w:lastColumn="0" w:noHBand="0" w:noVBand="1"/>
      </w:tblPr>
      <w:tblGrid>
        <w:gridCol w:w="8794"/>
        <w:gridCol w:w="859"/>
      </w:tblGrid>
      <w:tr w:rsidR="00C35DB1">
        <w:trPr>
          <w:trHeight w:hRule="exact" w:val="382"/>
          <w:jc w:val="center"/>
        </w:trPr>
        <w:tc>
          <w:tcPr>
            <w:tcW w:w="8793" w:type="dxa"/>
            <w:tcBorders>
              <w:top w:val="single" w:sz="4" w:space="0" w:color="000000"/>
              <w:left w:val="single" w:sz="4" w:space="0" w:color="000000"/>
            </w:tcBorders>
            <w:shd w:val="clear" w:color="auto" w:fill="FFFFFF"/>
          </w:tcPr>
          <w:p w:rsidR="00C35DB1" w:rsidRDefault="00423CF1">
            <w:pPr>
              <w:widowControl w:val="0"/>
              <w:spacing w:after="0" w:line="276"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rsidR="00C35DB1" w:rsidRDefault="00C35DB1">
            <w:pPr>
              <w:widowControl w:val="0"/>
              <w:spacing w:after="0" w:line="240" w:lineRule="auto"/>
              <w:rPr>
                <w:rFonts w:ascii="Times New Roman" w:eastAsia="Courier New" w:hAnsi="Times New Roman" w:cs="Times New Roman"/>
                <w:color w:val="000000"/>
                <w:sz w:val="24"/>
                <w:szCs w:val="24"/>
                <w:lang w:eastAsia="ru-RU" w:bidi="ru-RU"/>
              </w:rPr>
            </w:pPr>
          </w:p>
        </w:tc>
      </w:tr>
      <w:tr w:rsidR="00C35DB1">
        <w:trPr>
          <w:trHeight w:hRule="exact" w:val="856"/>
          <w:jc w:val="center"/>
        </w:trPr>
        <w:tc>
          <w:tcPr>
            <w:tcW w:w="8793" w:type="dxa"/>
            <w:tcBorders>
              <w:top w:val="single" w:sz="4" w:space="0" w:color="000000"/>
              <w:left w:val="single" w:sz="4" w:space="0" w:color="000000"/>
            </w:tcBorders>
            <w:shd w:val="clear" w:color="auto" w:fill="FFFFFF"/>
          </w:tcPr>
          <w:p w:rsidR="00C35DB1" w:rsidRDefault="00423CF1">
            <w:pPr>
              <w:widowControl w:val="0"/>
              <w:tabs>
                <w:tab w:val="left" w:leader="underscore" w:pos="8405"/>
              </w:tabs>
              <w:spacing w:after="0" w:line="276"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Pr>
                <w:rFonts w:ascii="Times New Roman" w:eastAsia="Times New Roman" w:hAnsi="Times New Roman" w:cs="Times New Roman"/>
                <w:color w:val="000000"/>
                <w:sz w:val="24"/>
                <w:szCs w:val="24"/>
                <w:lang w:eastAsia="ru-RU" w:bidi="ru-RU"/>
              </w:rPr>
              <w:tab/>
            </w:r>
          </w:p>
        </w:tc>
        <w:tc>
          <w:tcPr>
            <w:tcW w:w="859" w:type="dxa"/>
            <w:tcBorders>
              <w:top w:val="single" w:sz="4" w:space="0" w:color="000000"/>
              <w:left w:val="single" w:sz="4" w:space="0" w:color="000000"/>
              <w:right w:val="single" w:sz="4" w:space="0" w:color="000000"/>
            </w:tcBorders>
            <w:shd w:val="clear" w:color="auto" w:fill="FFFFFF"/>
          </w:tcPr>
          <w:p w:rsidR="00C35DB1" w:rsidRDefault="00C35DB1">
            <w:pPr>
              <w:widowControl w:val="0"/>
              <w:spacing w:after="0" w:line="240" w:lineRule="auto"/>
              <w:rPr>
                <w:rFonts w:ascii="Times New Roman" w:eastAsia="Courier New" w:hAnsi="Times New Roman" w:cs="Times New Roman"/>
                <w:color w:val="000000"/>
                <w:sz w:val="24"/>
                <w:szCs w:val="24"/>
                <w:lang w:eastAsia="ru-RU" w:bidi="ru-RU"/>
              </w:rPr>
            </w:pPr>
          </w:p>
        </w:tc>
      </w:tr>
      <w:tr w:rsidR="00C35DB1">
        <w:trPr>
          <w:trHeight w:hRule="exact" w:val="686"/>
          <w:jc w:val="center"/>
        </w:trPr>
        <w:tc>
          <w:tcPr>
            <w:tcW w:w="8793" w:type="dxa"/>
            <w:tcBorders>
              <w:top w:val="single" w:sz="4" w:space="0" w:color="000000"/>
              <w:left w:val="single" w:sz="4" w:space="0" w:color="000000"/>
            </w:tcBorders>
            <w:shd w:val="clear" w:color="auto" w:fill="FFFFFF"/>
          </w:tcPr>
          <w:p w:rsidR="00C35DB1" w:rsidRDefault="00423CF1">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rsidR="00C35DB1" w:rsidRDefault="00C35DB1">
            <w:pPr>
              <w:widowControl w:val="0"/>
              <w:spacing w:after="0" w:line="240" w:lineRule="auto"/>
              <w:rPr>
                <w:rFonts w:ascii="Times New Roman" w:eastAsia="Courier New" w:hAnsi="Times New Roman" w:cs="Times New Roman"/>
                <w:color w:val="000000"/>
                <w:sz w:val="24"/>
                <w:szCs w:val="24"/>
                <w:lang w:eastAsia="ru-RU" w:bidi="ru-RU"/>
              </w:rPr>
            </w:pPr>
          </w:p>
        </w:tc>
      </w:tr>
      <w:tr w:rsidR="00C35DB1">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5DB1" w:rsidRDefault="00423CF1">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i/>
                <w:iCs/>
                <w:color w:val="000000"/>
                <w:sz w:val="24"/>
                <w:szCs w:val="24"/>
                <w:lang w:eastAsia="ru-RU" w:bidi="ru-RU"/>
              </w:rPr>
              <w:t>Указывается один из перечисленных способов</w:t>
            </w:r>
          </w:p>
        </w:tc>
      </w:tr>
    </w:tbl>
    <w:p w:rsidR="00C35DB1" w:rsidRDefault="00C35DB1">
      <w:pPr>
        <w:widowControl w:val="0"/>
        <w:spacing w:after="0" w:line="240" w:lineRule="auto"/>
        <w:ind w:left="4301"/>
        <w:rPr>
          <w:rFonts w:ascii="Times New Roman" w:eastAsia="Times New Roman" w:hAnsi="Times New Roman" w:cs="Times New Roman"/>
          <w:color w:val="000000"/>
          <w:sz w:val="24"/>
          <w:szCs w:val="24"/>
          <w:lang w:eastAsia="ru-RU" w:bidi="ru-RU"/>
        </w:rPr>
      </w:pPr>
    </w:p>
    <w:p w:rsidR="00C35DB1" w:rsidRDefault="00423CF1">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w:t>
      </w:r>
      <w:r>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ab/>
        <w:t>______________</w:t>
      </w:r>
      <w:r>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ab/>
        <w:t>____________________________________</w:t>
      </w:r>
    </w:p>
    <w:p w:rsidR="00C35DB1" w:rsidRDefault="00423CF1">
      <w:pPr>
        <w:widowControl w:val="0"/>
        <w:spacing w:after="0" w:line="240" w:lineRule="auto"/>
        <w:ind w:left="5954" w:hanging="5954"/>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Дата                                       (подпись)                       (фамилия, имя, отчество (последнее - при наличии)</w:t>
      </w:r>
      <w:proofErr w:type="gramEnd"/>
    </w:p>
    <w:p w:rsidR="00C35DB1" w:rsidRDefault="00423CF1">
      <w:pPr>
        <w:rPr>
          <w:rFonts w:ascii="Times New Roman" w:eastAsia="Times New Roman" w:hAnsi="Times New Roman" w:cs="Times New Roman"/>
          <w:bCs/>
          <w:color w:val="000000"/>
          <w:sz w:val="24"/>
          <w:szCs w:val="24"/>
          <w:lang w:eastAsia="ru-RU"/>
        </w:rPr>
      </w:pPr>
      <w:r>
        <w:br w:type="page"/>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Приложение № 5</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C35DB1">
      <w:pPr>
        <w:spacing w:after="0" w:line="240" w:lineRule="auto"/>
        <w:ind w:firstLine="567"/>
        <w:jc w:val="right"/>
        <w:rPr>
          <w:rFonts w:ascii="Times New Roman" w:eastAsia="Times New Roman" w:hAnsi="Times New Roman" w:cs="Times New Roman"/>
          <w:color w:val="000000"/>
          <w:sz w:val="24"/>
          <w:szCs w:val="24"/>
          <w:lang w:eastAsia="ru-RU"/>
        </w:rPr>
      </w:pPr>
    </w:p>
    <w:p w:rsidR="00C35DB1" w:rsidRDefault="00423CF1">
      <w:pPr>
        <w:spacing w:beforeAutospacing="1" w:afterAutospacing="1"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24"/>
          <w:szCs w:val="28"/>
          <w:lang w:eastAsia="ru-RU"/>
        </w:rPr>
        <w:t>Форма решения об отказе в приеме документов</w:t>
      </w:r>
      <w:r>
        <w:rPr>
          <w:rFonts w:ascii="Times New Roman" w:eastAsia="Times New Roman" w:hAnsi="Times New Roman" w:cs="Times New Roman"/>
          <w:b/>
          <w:sz w:val="24"/>
          <w:szCs w:val="28"/>
          <w:lang w:eastAsia="ru-RU"/>
        </w:rPr>
        <w:br/>
      </w:r>
      <w:r>
        <w:rPr>
          <w:rFonts w:ascii="Times New Roman" w:eastAsia="Times New Roman" w:hAnsi="Times New Roman" w:cs="Times New Roman"/>
          <w:sz w:val="24"/>
          <w:szCs w:val="24"/>
          <w:lang w:eastAsia="ru-RU"/>
        </w:rPr>
        <w:t>_______________________________________________________________</w:t>
      </w:r>
      <w:r>
        <w:rPr>
          <w:rFonts w:ascii="Times New Roman" w:eastAsia="Times New Roman" w:hAnsi="Times New Roman" w:cs="Times New Roman"/>
          <w:sz w:val="24"/>
          <w:szCs w:val="24"/>
          <w:lang w:eastAsia="ru-RU"/>
        </w:rPr>
        <w:br/>
      </w:r>
      <w:r>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C35DB1" w:rsidRDefault="00423CF1">
      <w:pPr>
        <w:spacing w:beforeAutospacing="1" w:afterAutospacing="1"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Кому: ______________________</w:t>
      </w:r>
    </w:p>
    <w:p w:rsidR="00C35DB1" w:rsidRDefault="00423CF1">
      <w:pPr>
        <w:spacing w:beforeAutospacing="1" w:afterAutospacing="1"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№____ от _________                     </w:t>
      </w:r>
    </w:p>
    <w:p w:rsidR="00C35DB1" w:rsidRDefault="00423CF1">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РЕШЕНИЕ</w:t>
      </w:r>
      <w:proofErr w:type="gramStart"/>
      <w:r>
        <w:rPr>
          <w:rFonts w:ascii="Times New Roman" w:eastAsia="Times New Roman" w:hAnsi="Times New Roman" w:cs="Times New Roman"/>
          <w:b/>
          <w:szCs w:val="28"/>
          <w:lang w:eastAsia="ru-RU"/>
        </w:rPr>
        <w:br/>
        <w:t>О</w:t>
      </w:r>
      <w:proofErr w:type="gramEnd"/>
      <w:r>
        <w:rPr>
          <w:rFonts w:ascii="Times New Roman" w:eastAsia="Times New Roman" w:hAnsi="Times New Roman" w:cs="Times New Roman"/>
          <w:b/>
          <w:szCs w:val="28"/>
          <w:lang w:eastAsia="ru-RU"/>
        </w:rPr>
        <w:t>б отказе в приеме документов, необходимых для предоставления услуги</w:t>
      </w:r>
    </w:p>
    <w:p w:rsidR="00C35DB1" w:rsidRDefault="00C35DB1">
      <w:pPr>
        <w:spacing w:after="0" w:line="240" w:lineRule="auto"/>
        <w:jc w:val="center"/>
        <w:rPr>
          <w:rFonts w:ascii="Times New Roman" w:eastAsia="Times New Roman" w:hAnsi="Times New Roman" w:cs="Times New Roman"/>
          <w:b/>
          <w:szCs w:val="28"/>
          <w:lang w:eastAsia="ru-RU"/>
        </w:rPr>
      </w:pPr>
    </w:p>
    <w:p w:rsidR="00C35DB1" w:rsidRDefault="00423CF1">
      <w:pPr>
        <w:shd w:val="clear" w:color="auto" w:fill="FFFFFF"/>
        <w:spacing w:after="0" w:line="240" w:lineRule="auto"/>
        <w:ind w:firstLine="709"/>
        <w:jc w:val="both"/>
        <w:rPr>
          <w:rFonts w:ascii="Times New Roman" w:eastAsia="Times New Roman" w:hAnsi="Times New Roman" w:cs="Times New Roman"/>
          <w:szCs w:val="28"/>
          <w:lang w:eastAsia="ru-RU"/>
        </w:rPr>
      </w:pPr>
      <w:proofErr w:type="gramStart"/>
      <w:r>
        <w:rPr>
          <w:rFonts w:ascii="Times New Roman" w:eastAsia="Times New Roman" w:hAnsi="Times New Roman" w:cs="Times New Roman"/>
          <w:szCs w:val="28"/>
          <w:lang w:eastAsia="ru-RU"/>
        </w:rPr>
        <w:t>По результатам рассмотрения заявления о предоставлении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roofErr w:type="gramEnd"/>
    </w:p>
    <w:p w:rsidR="00C35DB1" w:rsidRDefault="00C35DB1">
      <w:pPr>
        <w:spacing w:after="0" w:line="240" w:lineRule="auto"/>
        <w:ind w:firstLine="709"/>
        <w:jc w:val="both"/>
        <w:rPr>
          <w:rFonts w:ascii="Times New Roman" w:eastAsia="Times New Roman" w:hAnsi="Times New Roman" w:cs="Times New Roman"/>
          <w:sz w:val="28"/>
          <w:szCs w:val="28"/>
          <w:lang w:eastAsia="ru-RU"/>
        </w:rPr>
      </w:pPr>
    </w:p>
    <w:tbl>
      <w:tblPr>
        <w:tblW w:w="9132" w:type="dxa"/>
        <w:tblCellMar>
          <w:top w:w="15" w:type="dxa"/>
          <w:left w:w="15" w:type="dxa"/>
          <w:bottom w:w="15" w:type="dxa"/>
          <w:right w:w="15" w:type="dxa"/>
        </w:tblCellMar>
        <w:tblLook w:val="04A0" w:firstRow="1" w:lastRow="0" w:firstColumn="1" w:lastColumn="0" w:noHBand="0" w:noVBand="1"/>
      </w:tblPr>
      <w:tblGrid>
        <w:gridCol w:w="2048"/>
        <w:gridCol w:w="4325"/>
        <w:gridCol w:w="2759"/>
      </w:tblGrid>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 пункта административного регламента</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Разъяснение причин отказа в предоставлении услуги</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085B62">
            <w:pPr>
              <w:spacing w:beforeAutospacing="1" w:after="0" w:line="240" w:lineRule="auto"/>
              <w:jc w:val="center"/>
            </w:pPr>
            <w:hyperlink r:id="rId18" w:anchor="/document/405547349/entry/12151" w:history="1">
              <w:r w:rsidR="00423CF1">
                <w:rPr>
                  <w:rFonts w:ascii="Times New Roman" w:eastAsia="Times New Roman" w:hAnsi="Times New Roman" w:cs="Times New Roman"/>
                  <w:color w:val="0000FF"/>
                  <w:sz w:val="24"/>
                  <w:szCs w:val="24"/>
                  <w:u w:val="single"/>
                  <w:lang w:eastAsia="ru-RU"/>
                </w:rPr>
                <w:t>2.14.1</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неполного комплекта документов</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085B62">
            <w:pPr>
              <w:spacing w:beforeAutospacing="1" w:after="0" w:line="240" w:lineRule="auto"/>
              <w:jc w:val="center"/>
            </w:pPr>
            <w:hyperlink r:id="rId19" w:anchor="/document/405547349/entry/12152" w:history="1">
              <w:r w:rsidR="00423CF1">
                <w:rPr>
                  <w:rFonts w:ascii="Times New Roman" w:eastAsia="Times New Roman" w:hAnsi="Times New Roman" w:cs="Times New Roman"/>
                  <w:color w:val="0000FF"/>
                  <w:sz w:val="24"/>
                  <w:szCs w:val="24"/>
                  <w:u w:val="single"/>
                  <w:lang w:eastAsia="ru-RU"/>
                </w:rPr>
                <w:t>2.14.2</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085B62">
            <w:pPr>
              <w:spacing w:beforeAutospacing="1" w:after="0" w:line="240" w:lineRule="auto"/>
              <w:jc w:val="center"/>
            </w:pPr>
            <w:hyperlink r:id="rId20" w:anchor="/document/405547349/entry/12153" w:history="1">
              <w:r w:rsidR="00423CF1">
                <w:rPr>
                  <w:rFonts w:ascii="Times New Roman" w:eastAsia="Times New Roman" w:hAnsi="Times New Roman" w:cs="Times New Roman"/>
                  <w:color w:val="0000FF"/>
                  <w:sz w:val="24"/>
                  <w:szCs w:val="24"/>
                  <w:u w:val="single"/>
                  <w:lang w:eastAsia="ru-RU"/>
                </w:rPr>
                <w:t>2.14.3</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085B62">
            <w:pPr>
              <w:spacing w:beforeAutospacing="1" w:after="0" w:line="240" w:lineRule="auto"/>
              <w:jc w:val="center"/>
            </w:pPr>
            <w:hyperlink r:id="rId21" w:anchor="/document/405547349/entry/12154" w:history="1">
              <w:r w:rsidR="00423CF1">
                <w:rPr>
                  <w:rFonts w:ascii="Times New Roman" w:eastAsia="Times New Roman" w:hAnsi="Times New Roman" w:cs="Times New Roman"/>
                  <w:color w:val="0000FF"/>
                  <w:sz w:val="24"/>
                  <w:szCs w:val="24"/>
                  <w:u w:val="single"/>
                  <w:lang w:eastAsia="ru-RU"/>
                </w:rPr>
                <w:t>2.14.4</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085B62">
            <w:pPr>
              <w:spacing w:beforeAutospacing="1" w:after="0" w:line="240" w:lineRule="auto"/>
              <w:jc w:val="center"/>
            </w:pPr>
            <w:hyperlink r:id="rId22" w:anchor="/document/405547349/entry/12155" w:history="1">
              <w:r w:rsidR="00423CF1">
                <w:rPr>
                  <w:rFonts w:ascii="Times New Roman" w:eastAsia="Times New Roman" w:hAnsi="Times New Roman" w:cs="Times New Roman"/>
                  <w:color w:val="0000FF"/>
                  <w:sz w:val="24"/>
                  <w:szCs w:val="24"/>
                  <w:u w:val="single"/>
                  <w:lang w:eastAsia="ru-RU"/>
                </w:rPr>
                <w:t>2.14.5</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установленных статьей 11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Указываются основания такого вывода</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085B62">
            <w:pPr>
              <w:spacing w:beforeAutospacing="1" w:after="0" w:line="240" w:lineRule="auto"/>
              <w:jc w:val="center"/>
            </w:pPr>
            <w:hyperlink r:id="rId23" w:anchor="/document/405547349/entry/12156" w:history="1">
              <w:r w:rsidR="00423CF1">
                <w:rPr>
                  <w:rFonts w:ascii="Times New Roman" w:eastAsia="Times New Roman" w:hAnsi="Times New Roman" w:cs="Times New Roman"/>
                  <w:color w:val="0000FF"/>
                  <w:sz w:val="24"/>
                  <w:szCs w:val="24"/>
                  <w:u w:val="single"/>
                  <w:lang w:eastAsia="ru-RU"/>
                </w:rPr>
                <w:t>2.14.6</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Подача запроса о предоставлении услуги </w:t>
            </w:r>
            <w:r>
              <w:rPr>
                <w:rFonts w:ascii="Times New Roman" w:eastAsia="Times New Roman" w:hAnsi="Times New Roman" w:cs="Times New Roman"/>
                <w:sz w:val="24"/>
                <w:szCs w:val="24"/>
                <w:lang w:eastAsia="ru-RU"/>
              </w:rPr>
              <w:lastRenderedPageBreak/>
              <w:t>и документов, необходимых для предоставления услуги, в электронной форме с нарушением установленных требований</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Указываются основания </w:t>
            </w:r>
            <w:r>
              <w:rPr>
                <w:rFonts w:ascii="Times New Roman" w:eastAsia="Times New Roman" w:hAnsi="Times New Roman" w:cs="Times New Roman"/>
                <w:sz w:val="24"/>
                <w:szCs w:val="24"/>
                <w:lang w:eastAsia="ru-RU"/>
              </w:rPr>
              <w:lastRenderedPageBreak/>
              <w:t>такого вывода</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085B62">
            <w:pPr>
              <w:spacing w:beforeAutospacing="1" w:after="0" w:line="240" w:lineRule="auto"/>
              <w:jc w:val="center"/>
            </w:pPr>
            <w:hyperlink r:id="rId24" w:anchor="/document/405547349/entry/12157" w:history="1">
              <w:r w:rsidR="00423CF1">
                <w:rPr>
                  <w:rFonts w:ascii="Times New Roman" w:eastAsia="Times New Roman" w:hAnsi="Times New Roman" w:cs="Times New Roman"/>
                  <w:color w:val="0000FF"/>
                  <w:sz w:val="24"/>
                  <w:szCs w:val="24"/>
                  <w:u w:val="single"/>
                  <w:lang w:eastAsia="ru-RU"/>
                </w:rPr>
                <w:t>2.14.7</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Указываются основания такого вывода</w:t>
            </w:r>
          </w:p>
        </w:tc>
      </w:tr>
    </w:tbl>
    <w:p w:rsidR="00C35DB1" w:rsidRDefault="00423CF1">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C35DB1" w:rsidRDefault="00423CF1">
      <w:pPr>
        <w:spacing w:beforeAutospacing="1" w:afterAutospacing="1"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Дополнительно информируем: ________________________________________.</w:t>
      </w:r>
    </w:p>
    <w:p w:rsidR="00C35DB1" w:rsidRDefault="00423CF1">
      <w:pPr>
        <w:spacing w:beforeAutospacing="1" w:afterAutospacing="1"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C35DB1" w:rsidRDefault="00423CF1">
      <w:pPr>
        <w:spacing w:beforeAutospacing="1" w:afterAutospacing="1"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Mar>
          <w:top w:w="15" w:type="dxa"/>
          <w:left w:w="15" w:type="dxa"/>
          <w:bottom w:w="15" w:type="dxa"/>
          <w:right w:w="15" w:type="dxa"/>
        </w:tblCellMar>
        <w:tblLook w:val="04A0" w:firstRow="1" w:lastRow="0" w:firstColumn="1" w:lastColumn="0" w:noHBand="0" w:noVBand="1"/>
      </w:tblPr>
      <w:tblGrid>
        <w:gridCol w:w="6462"/>
        <w:gridCol w:w="3678"/>
      </w:tblGrid>
      <w:tr w:rsidR="00C35DB1">
        <w:tc>
          <w:tcPr>
            <w:tcW w:w="646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сертификате</w:t>
            </w:r>
            <w:r>
              <w:rPr>
                <w:rFonts w:ascii="Times New Roman" w:eastAsia="Times New Roman" w:hAnsi="Times New Roman" w:cs="Times New Roman"/>
                <w:sz w:val="24"/>
                <w:szCs w:val="24"/>
                <w:lang w:eastAsia="ru-RU"/>
              </w:rPr>
              <w:br/>
              <w:t>электронной подписи</w:t>
            </w:r>
          </w:p>
        </w:tc>
        <w:tc>
          <w:tcPr>
            <w:tcW w:w="3678" w:type="dxa"/>
            <w:tcBorders>
              <w:lef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C35DB1" w:rsidRDefault="00C35DB1">
      <w:pPr>
        <w:sectPr w:rsidR="00C35DB1">
          <w:headerReference w:type="default" r:id="rId25"/>
          <w:pgSz w:w="11906" w:h="16838"/>
          <w:pgMar w:top="765" w:right="850" w:bottom="1134" w:left="1701" w:header="708" w:footer="0" w:gutter="0"/>
          <w:cols w:space="720"/>
          <w:formProt w:val="0"/>
          <w:docGrid w:linePitch="360" w:charSpace="4096"/>
        </w:sectPr>
      </w:pP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Приложение № 6</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предоставления муниципальной услуги </w:t>
      </w:r>
    </w:p>
    <w:p w:rsidR="00C35DB1" w:rsidRDefault="00C35DB1">
      <w:pPr>
        <w:spacing w:after="0" w:line="240" w:lineRule="auto"/>
        <w:ind w:firstLine="567"/>
        <w:jc w:val="center"/>
        <w:rPr>
          <w:rFonts w:ascii="Times New Roman" w:eastAsia="Times New Roman" w:hAnsi="Times New Roman" w:cs="Times New Roman"/>
          <w:b/>
          <w:color w:val="000000"/>
          <w:sz w:val="24"/>
          <w:szCs w:val="24"/>
          <w:lang w:eastAsia="ru-RU"/>
        </w:rPr>
      </w:pPr>
    </w:p>
    <w:p w:rsidR="00C35DB1" w:rsidRDefault="00C35DB1">
      <w:pPr>
        <w:spacing w:after="0" w:line="240" w:lineRule="auto"/>
        <w:ind w:firstLine="567"/>
        <w:jc w:val="center"/>
        <w:rPr>
          <w:rFonts w:ascii="Times New Roman" w:eastAsia="Times New Roman" w:hAnsi="Times New Roman" w:cs="Times New Roman"/>
          <w:b/>
          <w:color w:val="000000"/>
          <w:sz w:val="24"/>
          <w:szCs w:val="24"/>
          <w:lang w:eastAsia="ru-RU"/>
        </w:rPr>
      </w:pPr>
    </w:p>
    <w:p w:rsidR="00C35DB1" w:rsidRDefault="00423CF1">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C35DB1" w:rsidRDefault="00423CF1">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Mar>
          <w:top w:w="15" w:type="dxa"/>
          <w:left w:w="15" w:type="dxa"/>
          <w:bottom w:w="15" w:type="dxa"/>
          <w:right w:w="15" w:type="dxa"/>
        </w:tblCellMar>
        <w:tblLook w:val="04A0" w:firstRow="1" w:lastRow="0" w:firstColumn="1" w:lastColumn="0" w:noHBand="0" w:noVBand="1"/>
      </w:tblPr>
      <w:tblGrid>
        <w:gridCol w:w="2140"/>
        <w:gridCol w:w="2111"/>
        <w:gridCol w:w="1987"/>
        <w:gridCol w:w="2044"/>
        <w:gridCol w:w="2417"/>
        <w:gridCol w:w="1790"/>
        <w:gridCol w:w="2111"/>
      </w:tblGrid>
      <w:tr w:rsidR="00C35DB1">
        <w:tc>
          <w:tcPr>
            <w:tcW w:w="19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для начала административной процедуры</w:t>
            </w: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административных действий</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выполнения административных действий</w:t>
            </w:r>
          </w:p>
        </w:tc>
        <w:tc>
          <w:tcPr>
            <w:tcW w:w="21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7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Критерии принятия решения</w:t>
            </w:r>
          </w:p>
        </w:tc>
        <w:tc>
          <w:tcPr>
            <w:tcW w:w="22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C35DB1">
        <w:tc>
          <w:tcPr>
            <w:tcW w:w="19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07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C35DB1">
        <w:tc>
          <w:tcPr>
            <w:tcW w:w="14592"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Проверка документов и регистрация заявления</w:t>
            </w:r>
          </w:p>
        </w:tc>
      </w:tr>
      <w:tr w:rsidR="00C35DB1">
        <w:trPr>
          <w:trHeight w:val="240"/>
        </w:trPr>
        <w:tc>
          <w:tcPr>
            <w:tcW w:w="1900"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2.14 Административного регламента</w:t>
            </w:r>
          </w:p>
          <w:p w:rsidR="00C35DB1" w:rsidRDefault="00C35DB1">
            <w:pPr>
              <w:spacing w:beforeAutospacing="1" w:afterAutospacing="1" w:line="240" w:lineRule="auto"/>
              <w:rPr>
                <w:rFonts w:ascii="Times New Roman" w:eastAsia="Times New Roman" w:hAnsi="Times New Roman" w:cs="Times New Roman"/>
                <w:sz w:val="24"/>
                <w:szCs w:val="24"/>
                <w:lang w:eastAsia="ru-RU"/>
              </w:rPr>
            </w:pPr>
          </w:p>
          <w:p w:rsidR="00C35DB1" w:rsidRDefault="00C35DB1">
            <w:pPr>
              <w:spacing w:beforeAutospacing="1" w:afterAutospacing="1" w:line="240" w:lineRule="auto"/>
              <w:rPr>
                <w:rFonts w:ascii="Times New Roman" w:eastAsia="Times New Roman" w:hAnsi="Times New Roman" w:cs="Times New Roman"/>
                <w:sz w:val="24"/>
                <w:szCs w:val="24"/>
                <w:lang w:eastAsia="ru-RU"/>
              </w:rPr>
            </w:pPr>
          </w:p>
          <w:p w:rsidR="00C35DB1" w:rsidRDefault="00C35DB1">
            <w:pPr>
              <w:spacing w:beforeAutospacing="1" w:afterAutospacing="1" w:line="240" w:lineRule="auto"/>
              <w:rPr>
                <w:rFonts w:ascii="Times New Roman" w:eastAsia="Times New Roman" w:hAnsi="Times New Roman" w:cs="Times New Roman"/>
                <w:sz w:val="24"/>
                <w:szCs w:val="24"/>
                <w:lang w:eastAsia="ru-RU"/>
              </w:rPr>
            </w:pPr>
          </w:p>
          <w:p w:rsidR="00C35DB1" w:rsidRDefault="00C35DB1">
            <w:pPr>
              <w:spacing w:beforeAutospacing="1" w:after="0" w:line="240" w:lineRule="auto"/>
              <w:rPr>
                <w:rFonts w:ascii="Times New Roman" w:eastAsia="Times New Roman" w:hAnsi="Times New Roman" w:cs="Times New Roman"/>
                <w:sz w:val="24"/>
                <w:szCs w:val="24"/>
                <w:lang w:eastAsia="ru-RU"/>
              </w:rPr>
            </w:pP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рабочий день</w:t>
            </w:r>
          </w:p>
        </w:tc>
        <w:tc>
          <w:tcPr>
            <w:tcW w:w="2107"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77"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w:t>
            </w:r>
          </w:p>
        </w:tc>
        <w:tc>
          <w:tcPr>
            <w:tcW w:w="1852"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00"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C35DB1">
        <w:tc>
          <w:tcPr>
            <w:tcW w:w="1900"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рабочий день</w:t>
            </w:r>
          </w:p>
        </w:tc>
        <w:tc>
          <w:tcPr>
            <w:tcW w:w="2107"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077"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1852"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200"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r>
      <w:tr w:rsidR="00C35DB1">
        <w:trPr>
          <w:trHeight w:val="240"/>
        </w:trPr>
        <w:tc>
          <w:tcPr>
            <w:tcW w:w="1900"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отсутствия оснований для отказа в приеме документов, предусмотренных пунктом 2.14 Административного регламента, регистрация заявления в электронной базе данных по учету документов</w:t>
            </w:r>
          </w:p>
        </w:tc>
        <w:tc>
          <w:tcPr>
            <w:tcW w:w="2049"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рабочий день</w:t>
            </w:r>
          </w:p>
        </w:tc>
        <w:tc>
          <w:tcPr>
            <w:tcW w:w="21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7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w:t>
            </w:r>
          </w:p>
        </w:tc>
        <w:tc>
          <w:tcPr>
            <w:tcW w:w="1852"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200"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r>
      <w:tr w:rsidR="00C35DB1">
        <w:tc>
          <w:tcPr>
            <w:tcW w:w="1900"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49"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1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7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Направленное заявителю электронное уведомление о приеме заявления к рассмотрению либо отказе в приеме заявления к </w:t>
            </w:r>
            <w:r>
              <w:rPr>
                <w:rFonts w:ascii="Times New Roman" w:eastAsia="Times New Roman" w:hAnsi="Times New Roman" w:cs="Times New Roman"/>
                <w:sz w:val="24"/>
                <w:szCs w:val="24"/>
                <w:lang w:eastAsia="ru-RU"/>
              </w:rPr>
              <w:lastRenderedPageBreak/>
              <w:t>рассмотрению</w:t>
            </w:r>
          </w:p>
        </w:tc>
      </w:tr>
      <w:tr w:rsidR="00C35DB1">
        <w:tc>
          <w:tcPr>
            <w:tcW w:w="14592"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2. Получение сведений посредством СМЭВ</w:t>
            </w:r>
          </w:p>
        </w:tc>
      </w:tr>
      <w:tr w:rsidR="00C35DB1">
        <w:trPr>
          <w:trHeight w:val="4009"/>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день регистрации заявления и документов</w:t>
            </w:r>
          </w:p>
        </w:tc>
        <w:tc>
          <w:tcPr>
            <w:tcW w:w="21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7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орган/ГИС/СМЭВ</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C35DB1">
        <w:tc>
          <w:tcPr>
            <w:tcW w:w="190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7" w:type="dxa"/>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049" w:type="dxa"/>
            <w:shd w:val="clear" w:color="auto" w:fill="auto"/>
            <w:vAlign w:val="center"/>
          </w:tcPr>
          <w:p w:rsidR="00C35DB1" w:rsidRDefault="00C35DB1">
            <w:pPr>
              <w:spacing w:after="0" w:line="240" w:lineRule="auto"/>
              <w:rPr>
                <w:rFonts w:ascii="Times New Roman" w:eastAsia="Times New Roman" w:hAnsi="Times New Roman" w:cs="Times New Roman"/>
                <w:sz w:val="20"/>
                <w:szCs w:val="20"/>
                <w:lang w:eastAsia="ru-RU"/>
              </w:rPr>
            </w:pPr>
          </w:p>
        </w:tc>
        <w:tc>
          <w:tcPr>
            <w:tcW w:w="2107" w:type="dxa"/>
            <w:shd w:val="clear" w:color="auto" w:fill="auto"/>
            <w:vAlign w:val="center"/>
          </w:tcPr>
          <w:p w:rsidR="00C35DB1" w:rsidRDefault="00C35DB1">
            <w:pPr>
              <w:spacing w:after="0" w:line="240" w:lineRule="auto"/>
              <w:rPr>
                <w:rFonts w:ascii="Times New Roman" w:eastAsia="Times New Roman" w:hAnsi="Times New Roman" w:cs="Times New Roman"/>
                <w:sz w:val="20"/>
                <w:szCs w:val="20"/>
                <w:lang w:eastAsia="ru-RU"/>
              </w:rPr>
            </w:pPr>
          </w:p>
        </w:tc>
        <w:tc>
          <w:tcPr>
            <w:tcW w:w="2077" w:type="dxa"/>
            <w:shd w:val="clear" w:color="auto" w:fill="auto"/>
            <w:vAlign w:val="center"/>
          </w:tcPr>
          <w:p w:rsidR="00C35DB1" w:rsidRDefault="00C35DB1">
            <w:pPr>
              <w:spacing w:after="0" w:line="240" w:lineRule="auto"/>
              <w:rPr>
                <w:rFonts w:ascii="Times New Roman" w:eastAsia="Times New Roman" w:hAnsi="Times New Roman" w:cs="Times New Roman"/>
                <w:sz w:val="20"/>
                <w:szCs w:val="20"/>
                <w:lang w:eastAsia="ru-RU"/>
              </w:rPr>
            </w:pPr>
          </w:p>
        </w:tc>
        <w:tc>
          <w:tcPr>
            <w:tcW w:w="1852" w:type="dxa"/>
            <w:shd w:val="clear" w:color="auto" w:fill="auto"/>
            <w:vAlign w:val="center"/>
          </w:tcPr>
          <w:p w:rsidR="00C35DB1" w:rsidRDefault="00C35DB1">
            <w:pPr>
              <w:spacing w:after="0" w:line="240" w:lineRule="auto"/>
              <w:rPr>
                <w:rFonts w:ascii="Times New Roman" w:eastAsia="Times New Roman" w:hAnsi="Times New Roman" w:cs="Times New Roman"/>
                <w:sz w:val="20"/>
                <w:szCs w:val="20"/>
                <w:lang w:eastAsia="ru-RU"/>
              </w:rPr>
            </w:pPr>
          </w:p>
        </w:tc>
        <w:tc>
          <w:tcPr>
            <w:tcW w:w="2200" w:type="dxa"/>
            <w:shd w:val="clear" w:color="auto" w:fill="auto"/>
            <w:vAlign w:val="center"/>
          </w:tcPr>
          <w:p w:rsidR="00C35DB1" w:rsidRDefault="00C35DB1">
            <w:pPr>
              <w:spacing w:after="0" w:line="240" w:lineRule="auto"/>
              <w:rPr>
                <w:rFonts w:ascii="Times New Roman" w:eastAsia="Times New Roman" w:hAnsi="Times New Roman" w:cs="Times New Roman"/>
                <w:sz w:val="20"/>
                <w:szCs w:val="20"/>
                <w:lang w:eastAsia="ru-RU"/>
              </w:rPr>
            </w:pPr>
          </w:p>
        </w:tc>
      </w:tr>
    </w:tbl>
    <w:p w:rsidR="00C35DB1" w:rsidRDefault="00C35DB1">
      <w:pPr>
        <w:spacing w:after="0" w:line="240" w:lineRule="auto"/>
        <w:rPr>
          <w:rFonts w:ascii="Calibri" w:eastAsia="Times New Roman" w:hAnsi="Calibri" w:cs="Times New Roman"/>
          <w:vanish/>
          <w:lang w:eastAsia="ru-RU"/>
        </w:rPr>
      </w:pPr>
    </w:p>
    <w:tbl>
      <w:tblPr>
        <w:tblW w:w="14519" w:type="dxa"/>
        <w:tblCellMar>
          <w:top w:w="15" w:type="dxa"/>
          <w:left w:w="15" w:type="dxa"/>
          <w:bottom w:w="15" w:type="dxa"/>
          <w:right w:w="15" w:type="dxa"/>
        </w:tblCellMar>
        <w:tblLook w:val="04A0" w:firstRow="1" w:lastRow="0" w:firstColumn="1" w:lastColumn="0" w:noHBand="0" w:noVBand="1"/>
      </w:tblPr>
      <w:tblGrid>
        <w:gridCol w:w="2007"/>
        <w:gridCol w:w="2249"/>
        <w:gridCol w:w="2270"/>
        <w:gridCol w:w="1770"/>
        <w:gridCol w:w="1761"/>
        <w:gridCol w:w="2249"/>
        <w:gridCol w:w="2294"/>
      </w:tblGrid>
      <w:tr w:rsidR="00C35DB1">
        <w:tc>
          <w:tcPr>
            <w:tcW w:w="189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орган/ГИС/СМЭВ</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C35DB1">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Рассмотрение документов и сведений</w:t>
            </w:r>
          </w:p>
        </w:tc>
      </w:tr>
      <w:tr w:rsidR="00C35DB1">
        <w:tc>
          <w:tcPr>
            <w:tcW w:w="189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пакет </w:t>
            </w:r>
            <w:r>
              <w:rPr>
                <w:rFonts w:ascii="Times New Roman" w:eastAsia="Times New Roman" w:hAnsi="Times New Roman" w:cs="Times New Roman"/>
                <w:sz w:val="24"/>
                <w:szCs w:val="24"/>
                <w:lang w:eastAsia="ru-RU"/>
              </w:rPr>
              <w:lastRenderedPageBreak/>
              <w:t>зарегистрированных документов, поступивших должностному лицу, ответственному за предоставление муниципальной услуги</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Проведение </w:t>
            </w:r>
            <w:r>
              <w:rPr>
                <w:rFonts w:ascii="Times New Roman" w:eastAsia="Times New Roman" w:hAnsi="Times New Roman" w:cs="Times New Roman"/>
                <w:sz w:val="24"/>
                <w:szCs w:val="24"/>
                <w:lang w:eastAsia="ru-RU"/>
              </w:rPr>
              <w:lastRenderedPageBreak/>
              <w:t>соответствия документов и сведений требованиям нормативных правовых актов предоставления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рабочий день</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должностное </w:t>
            </w:r>
            <w:r>
              <w:rPr>
                <w:rFonts w:ascii="Times New Roman" w:eastAsia="Times New Roman" w:hAnsi="Times New Roman" w:cs="Times New Roman"/>
                <w:sz w:val="24"/>
                <w:szCs w:val="24"/>
                <w:lang w:eastAsia="ru-RU"/>
              </w:rPr>
              <w:lastRenderedPageBreak/>
              <w:t>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Уполномоченны</w:t>
            </w:r>
            <w:r>
              <w:rPr>
                <w:rFonts w:ascii="Times New Roman" w:eastAsia="Times New Roman" w:hAnsi="Times New Roman" w:cs="Times New Roman"/>
                <w:sz w:val="24"/>
                <w:szCs w:val="24"/>
                <w:lang w:eastAsia="ru-RU"/>
              </w:rPr>
              <w:lastRenderedPageBreak/>
              <w:t>й орган/ГИС</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основания отказа в </w:t>
            </w:r>
            <w:r>
              <w:rPr>
                <w:rFonts w:ascii="Times New Roman" w:eastAsia="Times New Roman" w:hAnsi="Times New Roman" w:cs="Times New Roman"/>
                <w:sz w:val="24"/>
                <w:szCs w:val="24"/>
                <w:lang w:eastAsia="ru-RU"/>
              </w:rPr>
              <w:lastRenderedPageBreak/>
              <w:t>предоставлении муниципальной услуги, предусмотренные пунктом 2.19 Административного регламента</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проект результата </w:t>
            </w:r>
            <w:r>
              <w:rPr>
                <w:rFonts w:ascii="Times New Roman" w:eastAsia="Times New Roman" w:hAnsi="Times New Roman" w:cs="Times New Roman"/>
                <w:sz w:val="24"/>
                <w:szCs w:val="24"/>
                <w:lang w:eastAsia="ru-RU"/>
              </w:rPr>
              <w:lastRenderedPageBreak/>
              <w:t>предоставления муниципальной услуги по форме, приведенной в приложении №2, №3 к Административному регламенту</w:t>
            </w:r>
          </w:p>
        </w:tc>
      </w:tr>
      <w:tr w:rsidR="00C35DB1">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Принятие решения</w:t>
            </w:r>
          </w:p>
        </w:tc>
      </w:tr>
      <w:tr w:rsidR="00C35DB1">
        <w:tc>
          <w:tcPr>
            <w:tcW w:w="189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рабочих дней</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C35DB1">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Выдача результата</w:t>
            </w:r>
          </w:p>
        </w:tc>
      </w:tr>
      <w:tr w:rsidR="00C35DB1">
        <w:trPr>
          <w:trHeight w:val="240"/>
        </w:trPr>
        <w:tc>
          <w:tcPr>
            <w:tcW w:w="189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формирование и регистрация </w:t>
            </w:r>
            <w:r>
              <w:rPr>
                <w:rFonts w:ascii="Times New Roman" w:eastAsia="Times New Roman" w:hAnsi="Times New Roman" w:cs="Times New Roman"/>
                <w:sz w:val="24"/>
                <w:szCs w:val="24"/>
                <w:lang w:eastAsia="ru-RU"/>
              </w:rPr>
              <w:lastRenderedPageBreak/>
              <w:t>результата муниципальной услуги, указанного в пункте 2.5 Административного регламента, в форме электронного документа в ГИС</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lastRenderedPageBreak/>
              <w:t xml:space="preserve">Регистрация результата </w:t>
            </w:r>
            <w:r>
              <w:rPr>
                <w:rFonts w:ascii="Times New Roman" w:eastAsia="Times New Roman" w:hAnsi="Times New Roman" w:cs="Times New Roman"/>
                <w:sz w:val="24"/>
                <w:szCs w:val="24"/>
                <w:lang w:eastAsia="ru-RU"/>
              </w:rPr>
              <w:lastRenderedPageBreak/>
              <w:t>предоставления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lastRenderedPageBreak/>
              <w:t xml:space="preserve">после окончания процедуры принятия </w:t>
            </w:r>
            <w:r>
              <w:rPr>
                <w:rFonts w:ascii="Times New Roman" w:eastAsia="Times New Roman" w:hAnsi="Times New Roman" w:cs="Times New Roman"/>
                <w:sz w:val="24"/>
                <w:szCs w:val="24"/>
                <w:lang w:eastAsia="ru-RU"/>
              </w:rPr>
              <w:lastRenderedPageBreak/>
              <w:t>решения (в общий срок предоставления муниципальной услуги не включается)</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lastRenderedPageBreak/>
              <w:t xml:space="preserve">должностное лицо </w:t>
            </w:r>
            <w:r>
              <w:rPr>
                <w:rFonts w:ascii="Times New Roman" w:eastAsia="Times New Roman" w:hAnsi="Times New Roman" w:cs="Times New Roman"/>
                <w:sz w:val="24"/>
                <w:szCs w:val="24"/>
                <w:lang w:eastAsia="ru-RU"/>
              </w:rPr>
              <w:lastRenderedPageBreak/>
              <w:t>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Внесение сведений о конечном результате </w:t>
            </w:r>
            <w:r>
              <w:rPr>
                <w:rFonts w:ascii="Times New Roman" w:eastAsia="Times New Roman" w:hAnsi="Times New Roman" w:cs="Times New Roman"/>
                <w:sz w:val="24"/>
                <w:szCs w:val="24"/>
                <w:lang w:eastAsia="ru-RU"/>
              </w:rPr>
              <w:lastRenderedPageBreak/>
              <w:t>предоставления муниципальной услуги</w:t>
            </w:r>
          </w:p>
        </w:tc>
      </w:tr>
      <w:tr w:rsidR="00C35DB1">
        <w:tc>
          <w:tcPr>
            <w:tcW w:w="189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орган/АИС МФЦ</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C35DB1">
        <w:tc>
          <w:tcPr>
            <w:tcW w:w="189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заявителю результата предоставления муниципальной услуги в личный кабинет на ЕПГУ</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день регистрации результата предоставления муниципальной услуги</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должностное лицо Уполномоченного органа, ответственное за предоставление муниципальной </w:t>
            </w:r>
            <w:r>
              <w:rPr>
                <w:rFonts w:ascii="Times New Roman" w:eastAsia="Times New Roman" w:hAnsi="Times New Roman" w:cs="Times New Roman"/>
                <w:sz w:val="24"/>
                <w:szCs w:val="24"/>
                <w:lang w:eastAsia="ru-RU"/>
              </w:rPr>
              <w:lastRenderedPageBreak/>
              <w:t>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ГИС</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муниципальной услуги, направленный заявителю на личный кабинет на ЕПГУ</w:t>
            </w:r>
          </w:p>
        </w:tc>
      </w:tr>
      <w:tr w:rsidR="00C35DB1">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6. Внесение результата муниципальной услуги в реестр решений</w:t>
            </w:r>
          </w:p>
        </w:tc>
      </w:tr>
      <w:tr w:rsidR="00C35DB1">
        <w:tc>
          <w:tcPr>
            <w:tcW w:w="189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рабочий день</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ГИС</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C35DB1" w:rsidRDefault="00C35DB1">
      <w:pPr>
        <w:sectPr w:rsidR="00C35DB1">
          <w:headerReference w:type="default" r:id="rId26"/>
          <w:pgSz w:w="16838" w:h="11906" w:orient="landscape"/>
          <w:pgMar w:top="851" w:right="1134" w:bottom="1701" w:left="1134" w:header="709" w:footer="0" w:gutter="0"/>
          <w:cols w:space="720"/>
          <w:formProt w:val="0"/>
          <w:docGrid w:linePitch="360" w:charSpace="4096"/>
        </w:sectPr>
      </w:pP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Приложение № 7</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423CF1">
      <w:pPr>
        <w:spacing w:beforeAutospacing="1" w:afterAutospacing="1"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кому:</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(наименование уполномоченного органа)</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 xml:space="preserve">                                    от кого: </w:t>
      </w:r>
      <w:r>
        <w:rPr>
          <w:rFonts w:ascii="Times New Roman" w:eastAsia="Times New Roman" w:hAnsi="Times New Roman" w:cs="Times New Roman"/>
          <w:sz w:val="28"/>
          <w:szCs w:val="28"/>
          <w:lang w:eastAsia="ru-RU"/>
        </w:rPr>
        <w:t>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w:t>
      </w:r>
      <w:proofErr w:type="gramStart"/>
      <w:r>
        <w:rPr>
          <w:rFonts w:ascii="Times New Roman" w:eastAsia="Times New Roman" w:hAnsi="Times New Roman" w:cs="Times New Roman"/>
          <w:sz w:val="16"/>
          <w:szCs w:val="18"/>
          <w:lang w:eastAsia="ru-RU"/>
        </w:rPr>
        <w:t>(полное наименование, ИНН, ОГРН</w:t>
      </w:r>
      <w:proofErr w:type="gramEnd"/>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юридического лица, ИП)</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28"/>
          <w:szCs w:val="28"/>
          <w:lang w:eastAsia="ru-RU"/>
        </w:rPr>
        <w:t xml:space="preserve">                                  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w:t>
      </w:r>
      <w:proofErr w:type="gramStart"/>
      <w:r>
        <w:rPr>
          <w:rFonts w:ascii="Times New Roman" w:eastAsia="Times New Roman" w:hAnsi="Times New Roman" w:cs="Times New Roman"/>
          <w:sz w:val="16"/>
          <w:szCs w:val="18"/>
          <w:lang w:eastAsia="ru-RU"/>
        </w:rPr>
        <w:t>(контактный телефон, электронная</w:t>
      </w:r>
      <w:proofErr w:type="gramEnd"/>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почта, почтовый адрес)</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___________________________________________________________</w:t>
      </w:r>
    </w:p>
    <w:p w:rsidR="00C35DB1" w:rsidRDefault="00C3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___________________________________________________________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w:t>
      </w:r>
      <w:proofErr w:type="gramStart"/>
      <w:r>
        <w:rPr>
          <w:rFonts w:ascii="Times New Roman" w:eastAsia="Times New Roman" w:hAnsi="Times New Roman" w:cs="Times New Roman"/>
          <w:sz w:val="16"/>
          <w:szCs w:val="18"/>
          <w:lang w:eastAsia="ru-RU"/>
        </w:rPr>
        <w:t xml:space="preserve">(фамилия, имя, отчество (последнее - при наличии), данные документа, </w:t>
      </w:r>
      <w:proofErr w:type="gramEnd"/>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w:t>
      </w:r>
      <w:proofErr w:type="gramStart"/>
      <w:r>
        <w:rPr>
          <w:rFonts w:ascii="Times New Roman" w:eastAsia="Times New Roman" w:hAnsi="Times New Roman" w:cs="Times New Roman"/>
          <w:sz w:val="16"/>
          <w:szCs w:val="18"/>
          <w:lang w:eastAsia="ru-RU"/>
        </w:rPr>
        <w:t>удостоверяющего</w:t>
      </w:r>
      <w:proofErr w:type="gramEnd"/>
      <w:r>
        <w:rPr>
          <w:rFonts w:ascii="Times New Roman" w:eastAsia="Times New Roman" w:hAnsi="Times New Roman" w:cs="Times New Roman"/>
          <w:sz w:val="16"/>
          <w:szCs w:val="18"/>
          <w:lang w:eastAsia="ru-RU"/>
        </w:rPr>
        <w:t xml:space="preserve"> личность, контактный  телефон, адрес электронной почты,</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_________________________________________________________</w:t>
      </w:r>
    </w:p>
    <w:p w:rsidR="00C35DB1" w:rsidRDefault="00C3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_________________________________________________________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(данные представителя заявителя)</w:t>
      </w:r>
    </w:p>
    <w:p w:rsidR="00C35DB1" w:rsidRDefault="00423CF1">
      <w:pPr>
        <w:spacing w:beforeAutospacing="1" w:afterAutospacing="1"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ЗАЯВЛЕНИЕ</w:t>
      </w:r>
      <w:r>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C35DB1" w:rsidRDefault="00C35DB1">
      <w:pPr>
        <w:spacing w:beforeAutospacing="1" w:afterAutospacing="1" w:line="240" w:lineRule="auto"/>
        <w:jc w:val="center"/>
        <w:rPr>
          <w:rFonts w:ascii="Times New Roman" w:eastAsia="Times New Roman" w:hAnsi="Times New Roman" w:cs="Times New Roman"/>
          <w:sz w:val="24"/>
          <w:szCs w:val="28"/>
          <w:lang w:eastAsia="ru-RU"/>
        </w:rPr>
      </w:pP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Прошу исправить опечатку и (или) ошибку </w:t>
      </w:r>
      <w:proofErr w:type="gramStart"/>
      <w:r>
        <w:rPr>
          <w:rFonts w:ascii="Times New Roman" w:eastAsia="Times New Roman" w:hAnsi="Times New Roman" w:cs="Times New Roman"/>
          <w:sz w:val="24"/>
          <w:szCs w:val="28"/>
          <w:lang w:eastAsia="ru-RU"/>
        </w:rPr>
        <w:t>в</w:t>
      </w:r>
      <w:proofErr w:type="gramEnd"/>
      <w:r>
        <w:rPr>
          <w:rFonts w:ascii="Times New Roman" w:eastAsia="Times New Roman" w:hAnsi="Times New Roman" w:cs="Times New Roman"/>
          <w:sz w:val="24"/>
          <w:szCs w:val="28"/>
          <w:lang w:eastAsia="ru-RU"/>
        </w:rPr>
        <w:t xml:space="preserve"> _______________________________________.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w:t>
      </w:r>
    </w:p>
    <w:p w:rsidR="00C35DB1" w:rsidRDefault="00C3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(при наличии): _______________________________________.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16"/>
          <w:szCs w:val="18"/>
          <w:lang w:eastAsia="ru-RU"/>
        </w:rPr>
        <w:t>прилагаются материалы, обосновывающие</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наличие опечатки и (или) ошибки</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Подпись заявителя 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Дата ___________________________</w:t>
      </w:r>
    </w:p>
    <w:p w:rsidR="00C35DB1" w:rsidRDefault="00C3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C35DB1" w:rsidRDefault="00423CF1">
      <w:pPr>
        <w:spacing w:after="120" w:line="240" w:lineRule="auto"/>
        <w:ind w:firstLine="567"/>
        <w:jc w:val="right"/>
      </w:pPr>
      <w:r>
        <w:rPr>
          <w:rFonts w:ascii="Times New Roman" w:eastAsia="Times New Roman" w:hAnsi="Times New Roman" w:cs="Times New Roman"/>
          <w:b/>
          <w:bCs/>
          <w:color w:val="000000"/>
          <w:sz w:val="24"/>
          <w:szCs w:val="24"/>
          <w:lang w:eastAsia="ru-RU"/>
        </w:rPr>
        <w:t xml:space="preserve"> </w:t>
      </w:r>
    </w:p>
    <w:sectPr w:rsidR="00C35DB1">
      <w:headerReference w:type="default" r:id="rId27"/>
      <w:pgSz w:w="11906" w:h="16838"/>
      <w:pgMar w:top="765" w:right="850" w:bottom="1134" w:left="1276"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846" w:rsidRDefault="006E7846">
      <w:pPr>
        <w:spacing w:after="0" w:line="240" w:lineRule="auto"/>
      </w:pPr>
      <w:r>
        <w:separator/>
      </w:r>
    </w:p>
  </w:endnote>
  <w:endnote w:type="continuationSeparator" w:id="0">
    <w:p w:rsidR="006E7846" w:rsidRDefault="006E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846" w:rsidRDefault="006E7846">
      <w:r>
        <w:separator/>
      </w:r>
    </w:p>
  </w:footnote>
  <w:footnote w:type="continuationSeparator" w:id="0">
    <w:p w:rsidR="006E7846" w:rsidRDefault="006E7846">
      <w:r>
        <w:continuationSeparator/>
      </w:r>
    </w:p>
  </w:footnote>
  <w:footnote w:id="1">
    <w:p w:rsidR="00085B62" w:rsidRDefault="00085B62">
      <w:pPr>
        <w:pStyle w:val="10"/>
        <w:tabs>
          <w:tab w:val="left" w:pos="125"/>
        </w:tabs>
      </w:pPr>
      <w:r>
        <w:rPr>
          <w:rStyle w:val="a9"/>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085B62" w:rsidRDefault="00085B62">
      <w:pPr>
        <w:pStyle w:val="10"/>
        <w:tabs>
          <w:tab w:val="left" w:pos="115"/>
        </w:tabs>
      </w:pPr>
      <w:r>
        <w:rPr>
          <w:rStyle w:val="a9"/>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850601"/>
      <w:docPartObj>
        <w:docPartGallery w:val="Page Numbers (Top of Page)"/>
        <w:docPartUnique/>
      </w:docPartObj>
    </w:sdtPr>
    <w:sdtContent>
      <w:p w:rsidR="00085B62" w:rsidRDefault="00085B62">
        <w:pPr>
          <w:pStyle w:val="af7"/>
          <w:jc w:val="center"/>
        </w:pPr>
      </w:p>
      <w:p w:rsidR="00085B62" w:rsidRDefault="00085B62">
        <w:pPr>
          <w:spacing w:after="0" w:line="240" w:lineRule="auto"/>
          <w:jc w:val="center"/>
        </w:pPr>
        <w:r>
          <w:rPr>
            <w:rFonts w:ascii="Times New Roman" w:eastAsia="Times New Roman" w:hAnsi="Times New Roman" w:cs="Times New Roman"/>
            <w:color w:val="000000"/>
            <w:sz w:val="28"/>
            <w:szCs w:val="28"/>
            <w:lang w:eastAsia="ru-RU"/>
          </w:rPr>
          <w:t xml:space="preserve">                                                                                                                              </w:t>
        </w:r>
      </w:p>
      <w:p w:rsidR="00085B62" w:rsidRDefault="00085B62">
        <w:pPr>
          <w:spacing w:after="0" w:line="240" w:lineRule="auto"/>
          <w:jc w:val="center"/>
        </w:pPr>
        <w:r>
          <w:rPr>
            <w:rFonts w:ascii="Times New Roman" w:eastAsia="Times New Roman" w:hAnsi="Times New Roman" w:cs="Times New Roman"/>
            <w:color w:val="000000"/>
            <w:sz w:val="28"/>
            <w:szCs w:val="28"/>
            <w:lang w:eastAsia="ru-RU"/>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191123"/>
      <w:docPartObj>
        <w:docPartGallery w:val="Page Numbers (Top of Page)"/>
        <w:docPartUnique/>
      </w:docPartObj>
    </w:sdtPr>
    <w:sdtContent>
      <w:p w:rsidR="00085B62" w:rsidRDefault="00085B62">
        <w:pPr>
          <w:pStyle w:val="af7"/>
          <w:jc w:val="center"/>
        </w:pPr>
        <w:r>
          <w:fldChar w:fldCharType="begin"/>
        </w:r>
        <w:r>
          <w:instrText>PAGE</w:instrText>
        </w:r>
        <w:r>
          <w:fldChar w:fldCharType="separate"/>
        </w:r>
        <w:r w:rsidR="00D92BB1">
          <w:rPr>
            <w:noProof/>
          </w:rPr>
          <w:t>26</w:t>
        </w:r>
        <w:r>
          <w:fldChar w:fldCharType="end"/>
        </w:r>
      </w:p>
      <w:p w:rsidR="00085B62" w:rsidRDefault="00085B62">
        <w:pPr>
          <w:spacing w:line="1" w:lineRule="exac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680016"/>
      <w:docPartObj>
        <w:docPartGallery w:val="Page Numbers (Top of Page)"/>
        <w:docPartUnique/>
      </w:docPartObj>
    </w:sdtPr>
    <w:sdtContent>
      <w:p w:rsidR="00085B62" w:rsidRDefault="00085B62">
        <w:pPr>
          <w:pStyle w:val="af7"/>
          <w:jc w:val="center"/>
        </w:pPr>
        <w:r>
          <w:fldChar w:fldCharType="begin"/>
        </w:r>
        <w:r>
          <w:instrText>PAGE</w:instrText>
        </w:r>
        <w:r>
          <w:fldChar w:fldCharType="separate"/>
        </w:r>
        <w:r w:rsidR="00D92BB1">
          <w:rPr>
            <w:noProof/>
          </w:rPr>
          <w:t>30</w:t>
        </w:r>
        <w:r>
          <w:fldChar w:fldCharType="end"/>
        </w:r>
      </w:p>
      <w:p w:rsidR="00085B62" w:rsidRDefault="00085B62">
        <w:pPr>
          <w:spacing w:line="1" w:lineRule="exact"/>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664540"/>
      <w:docPartObj>
        <w:docPartGallery w:val="Page Numbers (Top of Page)"/>
        <w:docPartUnique/>
      </w:docPartObj>
    </w:sdtPr>
    <w:sdtContent>
      <w:p w:rsidR="00085B62" w:rsidRDefault="00085B62">
        <w:pPr>
          <w:pStyle w:val="af7"/>
          <w:jc w:val="center"/>
        </w:pPr>
        <w:r>
          <w:fldChar w:fldCharType="begin"/>
        </w:r>
        <w:r>
          <w:instrText>PAGE</w:instrText>
        </w:r>
        <w:r>
          <w:fldChar w:fldCharType="separate"/>
        </w:r>
        <w:r w:rsidR="00D92BB1">
          <w:rPr>
            <w:noProof/>
          </w:rPr>
          <w:t>36</w:t>
        </w:r>
        <w:r>
          <w:fldChar w:fldCharType="end"/>
        </w:r>
      </w:p>
      <w:p w:rsidR="00085B62" w:rsidRDefault="00085B62">
        <w:pPr>
          <w:spacing w:line="1" w:lineRule="exac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C5B2E45"/>
    <w:multiLevelType w:val="multilevel"/>
    <w:tmpl w:val="967475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9C67834"/>
    <w:multiLevelType w:val="multilevel"/>
    <w:tmpl w:val="6FC2D22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5DB1"/>
    <w:rsid w:val="00085B62"/>
    <w:rsid w:val="00215844"/>
    <w:rsid w:val="00416A6C"/>
    <w:rsid w:val="00421FBA"/>
    <w:rsid w:val="00423CF1"/>
    <w:rsid w:val="00425701"/>
    <w:rsid w:val="00615D33"/>
    <w:rsid w:val="006B195D"/>
    <w:rsid w:val="006E7846"/>
    <w:rsid w:val="00790413"/>
    <w:rsid w:val="0083709B"/>
    <w:rsid w:val="00844AB8"/>
    <w:rsid w:val="009F5C52"/>
    <w:rsid w:val="00AB6AB8"/>
    <w:rsid w:val="00AE6844"/>
    <w:rsid w:val="00B63E91"/>
    <w:rsid w:val="00C13369"/>
    <w:rsid w:val="00C35DB1"/>
    <w:rsid w:val="00C52628"/>
    <w:rsid w:val="00CC5CEA"/>
    <w:rsid w:val="00D3025F"/>
    <w:rsid w:val="00D64DDA"/>
    <w:rsid w:val="00D73CEE"/>
    <w:rsid w:val="00D92BB1"/>
    <w:rsid w:val="00E5729C"/>
    <w:rsid w:val="00FE493D"/>
    <w:rsid w:val="00FF4C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77"/>
    <w:pPr>
      <w:spacing w:after="160" w:line="259" w:lineRule="auto"/>
    </w:pPr>
    <w:rPr>
      <w:sz w:val="22"/>
    </w:rPr>
  </w:style>
  <w:style w:type="paragraph" w:styleId="2">
    <w:name w:val="heading 2"/>
    <w:basedOn w:val="a"/>
    <w:next w:val="a"/>
    <w:link w:val="20"/>
    <w:uiPriority w:val="9"/>
    <w:semiHidden/>
    <w:unhideWhenUsed/>
    <w:qFormat/>
    <w:rsid w:val="00CC5C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A06751"/>
    <w:pPr>
      <w:spacing w:beforeAutospacing="1"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A7814"/>
    <w:rPr>
      <w:rFonts w:ascii="Segoe UI" w:hAnsi="Segoe UI" w:cs="Segoe UI"/>
      <w:sz w:val="18"/>
      <w:szCs w:val="18"/>
    </w:rPr>
  </w:style>
  <w:style w:type="character" w:customStyle="1" w:styleId="40">
    <w:name w:val="Заголовок 4 Знак"/>
    <w:basedOn w:val="a0"/>
    <w:link w:val="4"/>
    <w:uiPriority w:val="9"/>
    <w:qFormat/>
    <w:rsid w:val="00A06751"/>
    <w:rPr>
      <w:rFonts w:ascii="Times New Roman" w:eastAsia="Times New Roman" w:hAnsi="Times New Roman" w:cs="Times New Roman"/>
      <w:b/>
      <w:bCs/>
      <w:sz w:val="24"/>
      <w:szCs w:val="24"/>
      <w:lang w:eastAsia="ru-RU"/>
    </w:rPr>
  </w:style>
  <w:style w:type="character" w:customStyle="1" w:styleId="-">
    <w:name w:val="Интернет-ссылка"/>
    <w:uiPriority w:val="99"/>
    <w:unhideWhenUsed/>
    <w:rsid w:val="00A06751"/>
    <w:rPr>
      <w:color w:val="0000FF"/>
      <w:u w:val="single"/>
    </w:rPr>
  </w:style>
  <w:style w:type="character" w:styleId="a4">
    <w:name w:val="FollowedHyperlink"/>
    <w:uiPriority w:val="99"/>
    <w:semiHidden/>
    <w:unhideWhenUsed/>
    <w:qFormat/>
    <w:rsid w:val="00A06751"/>
    <w:rPr>
      <w:color w:val="800080"/>
      <w:u w:val="single"/>
    </w:rPr>
  </w:style>
  <w:style w:type="character" w:customStyle="1" w:styleId="1">
    <w:name w:val="Гиперссылка1"/>
    <w:basedOn w:val="a0"/>
    <w:qFormat/>
    <w:rsid w:val="00A06751"/>
  </w:style>
  <w:style w:type="character" w:customStyle="1" w:styleId="a5">
    <w:name w:val="Неразрешенное упоминание"/>
    <w:uiPriority w:val="99"/>
    <w:semiHidden/>
    <w:unhideWhenUsed/>
    <w:qFormat/>
    <w:rsid w:val="00A06751"/>
    <w:rPr>
      <w:color w:val="605E5C"/>
      <w:shd w:val="clear" w:color="auto" w:fill="E1DFDD"/>
    </w:rPr>
  </w:style>
  <w:style w:type="character" w:customStyle="1" w:styleId="a6">
    <w:name w:val="Верхний колонтитул Знак"/>
    <w:basedOn w:val="a0"/>
    <w:uiPriority w:val="99"/>
    <w:qFormat/>
    <w:rsid w:val="004B2C4C"/>
  </w:style>
  <w:style w:type="character" w:customStyle="1" w:styleId="a7">
    <w:name w:val="Нижний колонтитул Знак"/>
    <w:basedOn w:val="a0"/>
    <w:uiPriority w:val="99"/>
    <w:qFormat/>
    <w:rsid w:val="004B2C4C"/>
  </w:style>
  <w:style w:type="character" w:customStyle="1" w:styleId="a8">
    <w:name w:val="Сноска_"/>
    <w:basedOn w:val="a0"/>
    <w:qFormat/>
    <w:rsid w:val="006602F4"/>
    <w:rPr>
      <w:rFonts w:ascii="Times New Roman" w:eastAsia="Times New Roman" w:hAnsi="Times New Roman" w:cs="Times New Roman"/>
      <w:sz w:val="20"/>
      <w:szCs w:val="20"/>
    </w:rPr>
  </w:style>
  <w:style w:type="character" w:customStyle="1" w:styleId="21">
    <w:name w:val="Колонтитул (2)_"/>
    <w:basedOn w:val="a0"/>
    <w:qFormat/>
    <w:rsid w:val="006602F4"/>
    <w:rPr>
      <w:rFonts w:ascii="Times New Roman" w:eastAsia="Times New Roman" w:hAnsi="Times New Roman" w:cs="Times New Roman"/>
      <w:sz w:val="20"/>
      <w:szCs w:val="20"/>
    </w:rPr>
  </w:style>
  <w:style w:type="character" w:customStyle="1" w:styleId="22">
    <w:name w:val="Основной текст (2)_"/>
    <w:basedOn w:val="a0"/>
    <w:link w:val="23"/>
    <w:qFormat/>
    <w:rsid w:val="006602F4"/>
    <w:rPr>
      <w:rFonts w:ascii="Times New Roman" w:eastAsia="Times New Roman" w:hAnsi="Times New Roman" w:cs="Times New Roman"/>
      <w:sz w:val="26"/>
      <w:szCs w:val="26"/>
    </w:rPr>
  </w:style>
  <w:style w:type="character" w:customStyle="1" w:styleId="a9">
    <w:name w:val="Символ сноски"/>
    <w:qFormat/>
  </w:style>
  <w:style w:type="character" w:customStyle="1" w:styleId="aa">
    <w:name w:val="Привязка сноски"/>
    <w:rPr>
      <w:vertAlign w:val="superscript"/>
    </w:rPr>
  </w:style>
  <w:style w:type="character" w:customStyle="1" w:styleId="ab">
    <w:name w:val="Привязка концевой сноски"/>
    <w:rPr>
      <w:vertAlign w:val="superscript"/>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pPr>
      <w:spacing w:after="140" w:line="276" w:lineRule="auto"/>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styleId="af1">
    <w:name w:val="index heading"/>
    <w:basedOn w:val="a"/>
    <w:qFormat/>
    <w:pPr>
      <w:suppressLineNumbers/>
    </w:pPr>
    <w:rPr>
      <w:rFonts w:cs="Arial"/>
    </w:rPr>
  </w:style>
  <w:style w:type="paragraph" w:styleId="af2">
    <w:name w:val="Balloon Text"/>
    <w:basedOn w:val="a"/>
    <w:uiPriority w:val="99"/>
    <w:semiHidden/>
    <w:unhideWhenUsed/>
    <w:qFormat/>
    <w:rsid w:val="007A7814"/>
    <w:pPr>
      <w:spacing w:after="0" w:line="240" w:lineRule="auto"/>
    </w:pPr>
    <w:rPr>
      <w:rFonts w:ascii="Segoe UI" w:hAnsi="Segoe UI" w:cs="Segoe UI"/>
      <w:sz w:val="18"/>
      <w:szCs w:val="18"/>
    </w:rPr>
  </w:style>
  <w:style w:type="paragraph" w:styleId="af3">
    <w:name w:val="List Paragraph"/>
    <w:basedOn w:val="a"/>
    <w:uiPriority w:val="34"/>
    <w:qFormat/>
    <w:rsid w:val="00226842"/>
    <w:pPr>
      <w:ind w:left="720"/>
      <w:contextualSpacing/>
    </w:pPr>
  </w:style>
  <w:style w:type="paragraph" w:styleId="af4">
    <w:name w:val="Normal (Web)"/>
    <w:basedOn w:val="a"/>
    <w:uiPriority w:val="99"/>
    <w:semiHidden/>
    <w:unhideWhenUsed/>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5">
    <w:name w:val="Знак Знак Знак Знак"/>
    <w:basedOn w:val="a"/>
    <w:uiPriority w:val="99"/>
    <w:qFormat/>
    <w:rsid w:val="00A06751"/>
    <w:pPr>
      <w:spacing w:after="0" w:line="240" w:lineRule="auto"/>
    </w:pPr>
    <w:rPr>
      <w:rFonts w:ascii="Verdana" w:eastAsia="Times New Roman" w:hAnsi="Verdana" w:cs="Verdana"/>
      <w:sz w:val="20"/>
      <w:szCs w:val="20"/>
      <w:lang w:val="en-US"/>
    </w:rPr>
  </w:style>
  <w:style w:type="paragraph" w:customStyle="1" w:styleId="af6">
    <w:name w:val="Верхний и нижний колонтитулы"/>
    <w:basedOn w:val="a"/>
    <w:qFormat/>
  </w:style>
  <w:style w:type="paragraph" w:styleId="af7">
    <w:name w:val="header"/>
    <w:basedOn w:val="a"/>
    <w:uiPriority w:val="99"/>
    <w:unhideWhenUsed/>
    <w:rsid w:val="004B2C4C"/>
    <w:pPr>
      <w:tabs>
        <w:tab w:val="center" w:pos="4677"/>
        <w:tab w:val="right" w:pos="9355"/>
      </w:tabs>
      <w:spacing w:after="0" w:line="240" w:lineRule="auto"/>
    </w:pPr>
  </w:style>
  <w:style w:type="paragraph" w:styleId="af8">
    <w:name w:val="footer"/>
    <w:basedOn w:val="a"/>
    <w:uiPriority w:val="99"/>
    <w:unhideWhenUsed/>
    <w:rsid w:val="004B2C4C"/>
    <w:pPr>
      <w:tabs>
        <w:tab w:val="center" w:pos="4677"/>
        <w:tab w:val="right" w:pos="9355"/>
      </w:tabs>
      <w:spacing w:after="0" w:line="240" w:lineRule="auto"/>
    </w:pPr>
  </w:style>
  <w:style w:type="paragraph" w:customStyle="1" w:styleId="10">
    <w:name w:val="Текст сноски1"/>
    <w:basedOn w:val="a"/>
    <w:rsid w:val="006602F4"/>
    <w:pPr>
      <w:widowControl w:val="0"/>
      <w:spacing w:after="0" w:line="240" w:lineRule="auto"/>
    </w:pPr>
    <w:rPr>
      <w:rFonts w:ascii="Times New Roman" w:eastAsia="Times New Roman" w:hAnsi="Times New Roman" w:cs="Times New Roman"/>
      <w:sz w:val="20"/>
      <w:szCs w:val="20"/>
    </w:rPr>
  </w:style>
  <w:style w:type="paragraph" w:customStyle="1" w:styleId="23">
    <w:name w:val="Колонтитул (2)"/>
    <w:basedOn w:val="a"/>
    <w:link w:val="22"/>
    <w:qFormat/>
    <w:rsid w:val="006602F4"/>
    <w:pPr>
      <w:widowControl w:val="0"/>
      <w:spacing w:after="0" w:line="240" w:lineRule="auto"/>
    </w:pPr>
    <w:rPr>
      <w:rFonts w:ascii="Times New Roman" w:eastAsia="Times New Roman" w:hAnsi="Times New Roman" w:cs="Times New Roman"/>
      <w:sz w:val="20"/>
      <w:szCs w:val="20"/>
    </w:rPr>
  </w:style>
  <w:style w:type="paragraph" w:customStyle="1" w:styleId="24">
    <w:name w:val="Основной текст (2)"/>
    <w:basedOn w:val="a"/>
    <w:qFormat/>
    <w:rsid w:val="006602F4"/>
    <w:pPr>
      <w:widowControl w:val="0"/>
      <w:spacing w:after="300" w:line="240" w:lineRule="auto"/>
    </w:pPr>
    <w:rPr>
      <w:rFonts w:ascii="Times New Roman" w:eastAsia="Times New Roman" w:hAnsi="Times New Roman" w:cs="Times New Roman"/>
      <w:sz w:val="26"/>
      <w:szCs w:val="26"/>
    </w:rPr>
  </w:style>
  <w:style w:type="paragraph" w:customStyle="1" w:styleId="af9">
    <w:name w:val="Содержимое врезки"/>
    <w:basedOn w:val="a"/>
    <w:qFormat/>
  </w:style>
  <w:style w:type="numbering" w:customStyle="1" w:styleId="11">
    <w:name w:val="Нет списка1"/>
    <w:uiPriority w:val="99"/>
    <w:semiHidden/>
    <w:unhideWhenUsed/>
    <w:qFormat/>
    <w:rsid w:val="00A06751"/>
  </w:style>
  <w:style w:type="numbering" w:customStyle="1" w:styleId="111">
    <w:name w:val="Нет списка11"/>
    <w:uiPriority w:val="99"/>
    <w:semiHidden/>
    <w:unhideWhenUsed/>
    <w:qFormat/>
    <w:rsid w:val="00A06751"/>
  </w:style>
  <w:style w:type="character" w:customStyle="1" w:styleId="20">
    <w:name w:val="Заголовок 2 Знак"/>
    <w:basedOn w:val="a0"/>
    <w:link w:val="2"/>
    <w:uiPriority w:val="9"/>
    <w:semiHidden/>
    <w:rsid w:val="00CC5CE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F48675C-2DC2-4B7B-8F43-C7D17AB9072F" TargetMode="External"/><Relationship Id="rId13" Type="http://schemas.openxmlformats.org/officeDocument/2006/relationships/hyperlink" Target="https://pravo-search.minjust.ru/bigs/showDocument.html?id=3CE2FC5F-F61E-4592-87D3-B63D2AF525D8" TargetMode="External"/><Relationship Id="rId18" Type="http://schemas.openxmlformats.org/officeDocument/2006/relationships/hyperlink" Target="https://internet.garant.ru/"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yperlink" Target="https://internet.garant.ru/"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4B713A73-14DE-4295-929D-9283DCC04E68"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14F79F23-26A1-4AAC-9064-101F96742A57"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hyperlink" Target="https://pravo-search.minjust.ru/bigs/showDocument.html?id=5BE3AE78-3347-4073-AE6F-96707F7BBCAA"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pravo-search.minjust.ru/bigs/showDocument.html?id=03CF0FB8-17D5-46F6-A5EC-D1642676534B" TargetMode="External"/><Relationship Id="rId14" Type="http://schemas.openxmlformats.org/officeDocument/2006/relationships/hyperlink" Target="https://pravo-search.minjust.ru/bigs/showDocument.html?id=BBA0BFB1-06C7-4E50-A8D3-FE1045784BF1" TargetMode="External"/><Relationship Id="rId22" Type="http://schemas.openxmlformats.org/officeDocument/2006/relationships/hyperlink" Target="https://internet.garant.ru/" TargetMode="External"/><Relationship Id="rId27"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Pages>
  <Words>14247</Words>
  <Characters>81213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dc:description/>
  <cp:lastModifiedBy>grigo</cp:lastModifiedBy>
  <cp:revision>25</cp:revision>
  <cp:lastPrinted>2025-09-03T10:28:00Z</cp:lastPrinted>
  <dcterms:created xsi:type="dcterms:W3CDTF">2025-08-04T14:47:00Z</dcterms:created>
  <dcterms:modified xsi:type="dcterms:W3CDTF">2025-11-20T08:01:00Z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