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CEA" w:rsidRPr="00900EB0" w:rsidRDefault="00900EB0" w:rsidP="00900EB0">
      <w:pPr>
        <w:pStyle w:val="2"/>
        <w:jc w:val="right"/>
        <w:rPr>
          <w:rFonts w:ascii="Times New Roman" w:hAnsi="Times New Roman" w:cs="Times New Roman"/>
          <w:b/>
          <w:color w:val="000000" w:themeColor="text1"/>
          <w:sz w:val="32"/>
          <w:szCs w:val="32"/>
          <w:u w:val="single"/>
        </w:rPr>
      </w:pPr>
      <w:r>
        <w:rPr>
          <w:rFonts w:ascii="Times New Roman" w:hAnsi="Times New Roman" w:cs="Times New Roman"/>
          <w:b/>
          <w:color w:val="000000" w:themeColor="text1"/>
          <w:sz w:val="32"/>
          <w:szCs w:val="32"/>
          <w:u w:val="single"/>
        </w:rPr>
        <w:t>ПРОЕКТ</w:t>
      </w:r>
    </w:p>
    <w:p w:rsidR="00CC5CEA" w:rsidRPr="00B63E91" w:rsidRDefault="00CC5CEA" w:rsidP="00CC5CEA">
      <w:pPr>
        <w:keepNext/>
        <w:spacing w:after="0" w:line="240" w:lineRule="auto"/>
        <w:jc w:val="center"/>
        <w:outlineLvl w:val="2"/>
        <w:rPr>
          <w:rFonts w:ascii="Times New Roman" w:eastAsia="Times New Roman" w:hAnsi="Times New Roman" w:cs="Times New Roman"/>
          <w:b/>
          <w:bCs/>
          <w:color w:val="000000" w:themeColor="text1"/>
          <w:sz w:val="32"/>
          <w:szCs w:val="32"/>
          <w:lang w:eastAsia="ru-RU"/>
        </w:rPr>
      </w:pPr>
      <w:r w:rsidRPr="00B63E91">
        <w:rPr>
          <w:rFonts w:ascii="Times New Roman" w:eastAsia="Times New Roman" w:hAnsi="Times New Roman" w:cs="Times New Roman"/>
          <w:b/>
          <w:bCs/>
          <w:color w:val="000000" w:themeColor="text1"/>
          <w:sz w:val="32"/>
          <w:szCs w:val="32"/>
          <w:lang w:eastAsia="ru-RU"/>
        </w:rPr>
        <w:t xml:space="preserve">                АДМИНИСТРАЦИЯ</w:t>
      </w:r>
    </w:p>
    <w:p w:rsidR="00CC5CEA" w:rsidRPr="00B63E91" w:rsidRDefault="00CC5CEA" w:rsidP="00CC5CEA">
      <w:pPr>
        <w:keepNext/>
        <w:numPr>
          <w:ilvl w:val="0"/>
          <w:numId w:val="3"/>
        </w:numPr>
        <w:tabs>
          <w:tab w:val="clear" w:pos="432"/>
          <w:tab w:val="num" w:pos="0"/>
        </w:tabs>
        <w:spacing w:after="0" w:line="240" w:lineRule="auto"/>
        <w:ind w:left="0" w:firstLine="0"/>
        <w:jc w:val="center"/>
        <w:outlineLvl w:val="0"/>
        <w:rPr>
          <w:rFonts w:ascii="Times New Roman" w:eastAsia="Times New Roman" w:hAnsi="Times New Roman" w:cs="Times New Roman"/>
          <w:b/>
          <w:color w:val="000000" w:themeColor="text1"/>
          <w:sz w:val="32"/>
          <w:szCs w:val="32"/>
          <w:lang w:eastAsia="ru-RU"/>
        </w:rPr>
      </w:pPr>
      <w:r w:rsidRPr="00B63E91">
        <w:rPr>
          <w:rFonts w:ascii="Times New Roman" w:eastAsia="Times New Roman" w:hAnsi="Times New Roman" w:cs="Times New Roman"/>
          <w:b/>
          <w:color w:val="000000" w:themeColor="text1"/>
          <w:sz w:val="32"/>
          <w:szCs w:val="32"/>
          <w:lang w:eastAsia="ru-RU"/>
        </w:rPr>
        <w:t>КРАСНОВСКОГО СЕЛЬСКОГО ПОСЕЛЕНИЯ</w:t>
      </w:r>
    </w:p>
    <w:p w:rsidR="00CC5CEA" w:rsidRPr="00B63E91" w:rsidRDefault="00CC5CEA" w:rsidP="00CC5CEA">
      <w:pPr>
        <w:keepNext/>
        <w:numPr>
          <w:ilvl w:val="0"/>
          <w:numId w:val="3"/>
        </w:numPr>
        <w:tabs>
          <w:tab w:val="clear" w:pos="432"/>
          <w:tab w:val="num" w:pos="0"/>
        </w:tabs>
        <w:spacing w:after="0" w:line="240" w:lineRule="auto"/>
        <w:ind w:left="0" w:firstLine="0"/>
        <w:jc w:val="center"/>
        <w:outlineLvl w:val="0"/>
        <w:rPr>
          <w:rFonts w:ascii="Times New Roman" w:eastAsia="Times New Roman" w:hAnsi="Times New Roman" w:cs="Times New Roman"/>
          <w:b/>
          <w:bCs/>
          <w:color w:val="000000" w:themeColor="text1"/>
          <w:sz w:val="32"/>
          <w:szCs w:val="32"/>
          <w:lang w:eastAsia="ru-RU"/>
        </w:rPr>
      </w:pPr>
      <w:r w:rsidRPr="00B63E91">
        <w:rPr>
          <w:rFonts w:ascii="Times New Roman" w:eastAsia="Times New Roman" w:hAnsi="Times New Roman" w:cs="Times New Roman"/>
          <w:b/>
          <w:bCs/>
          <w:color w:val="000000" w:themeColor="text1"/>
          <w:sz w:val="32"/>
          <w:szCs w:val="32"/>
          <w:lang w:eastAsia="ru-RU"/>
        </w:rPr>
        <w:t xml:space="preserve">ТАРАСОВСКОГО РАЙОНА </w:t>
      </w:r>
      <w:r w:rsidRPr="00B63E91">
        <w:rPr>
          <w:rFonts w:ascii="Times New Roman" w:eastAsia="Times New Roman" w:hAnsi="Times New Roman" w:cs="Times New Roman"/>
          <w:b/>
          <w:color w:val="000000" w:themeColor="text1"/>
          <w:sz w:val="32"/>
          <w:szCs w:val="32"/>
          <w:lang w:eastAsia="ru-RU"/>
        </w:rPr>
        <w:t>РОСТОВСКОЙ ОБЛАСТИ</w:t>
      </w:r>
    </w:p>
    <w:p w:rsidR="00CC5CEA" w:rsidRPr="00B63E91" w:rsidRDefault="00CC5CEA" w:rsidP="00CC5CEA">
      <w:pPr>
        <w:numPr>
          <w:ilvl w:val="0"/>
          <w:numId w:val="3"/>
        </w:numPr>
        <w:tabs>
          <w:tab w:val="clear" w:pos="432"/>
          <w:tab w:val="num" w:pos="0"/>
        </w:tabs>
        <w:spacing w:after="0" w:line="240" w:lineRule="auto"/>
        <w:ind w:left="0" w:firstLine="0"/>
        <w:jc w:val="center"/>
        <w:rPr>
          <w:rFonts w:ascii="Times New Roman" w:eastAsia="Times New Roman" w:hAnsi="Times New Roman" w:cs="Times New Roman"/>
          <w:b/>
          <w:color w:val="000000" w:themeColor="text1"/>
          <w:sz w:val="32"/>
          <w:szCs w:val="32"/>
          <w:lang w:eastAsia="ru-RU"/>
        </w:rPr>
      </w:pPr>
    </w:p>
    <w:p w:rsidR="00CC5CEA" w:rsidRPr="00B63E91" w:rsidRDefault="00CC5CEA" w:rsidP="00CC5CEA">
      <w:pPr>
        <w:keepNext/>
        <w:numPr>
          <w:ilvl w:val="0"/>
          <w:numId w:val="3"/>
        </w:numPr>
        <w:tabs>
          <w:tab w:val="clear" w:pos="432"/>
          <w:tab w:val="num" w:pos="0"/>
        </w:tabs>
        <w:spacing w:after="0" w:line="240" w:lineRule="auto"/>
        <w:ind w:left="0" w:firstLine="0"/>
        <w:jc w:val="center"/>
        <w:outlineLvl w:val="3"/>
        <w:rPr>
          <w:rFonts w:ascii="Times New Roman" w:eastAsia="Times New Roman" w:hAnsi="Times New Roman" w:cs="Times New Roman"/>
          <w:b/>
          <w:color w:val="000000" w:themeColor="text1"/>
          <w:sz w:val="32"/>
          <w:szCs w:val="32"/>
          <w:lang w:eastAsia="ru-RU"/>
        </w:rPr>
      </w:pPr>
      <w:r w:rsidRPr="00B63E91">
        <w:rPr>
          <w:rFonts w:ascii="Times New Roman" w:eastAsia="Times New Roman" w:hAnsi="Times New Roman" w:cs="Times New Roman"/>
          <w:b/>
          <w:color w:val="000000" w:themeColor="text1"/>
          <w:sz w:val="32"/>
          <w:szCs w:val="32"/>
          <w:lang w:eastAsia="ru-RU"/>
        </w:rPr>
        <w:t>ПОСТАНОВЛЕНИЕ</w:t>
      </w:r>
    </w:p>
    <w:p w:rsidR="00CC5CEA" w:rsidRPr="00B63E91" w:rsidRDefault="00CC5CEA" w:rsidP="00CC5CEA">
      <w:pPr>
        <w:numPr>
          <w:ilvl w:val="0"/>
          <w:numId w:val="3"/>
        </w:numPr>
        <w:tabs>
          <w:tab w:val="clear" w:pos="432"/>
          <w:tab w:val="num" w:pos="0"/>
        </w:tabs>
        <w:spacing w:after="0" w:line="240" w:lineRule="auto"/>
        <w:ind w:left="0" w:firstLine="0"/>
        <w:jc w:val="center"/>
        <w:rPr>
          <w:rFonts w:ascii="Times New Roman" w:eastAsia="Times New Roman" w:hAnsi="Times New Roman" w:cs="Times New Roman"/>
          <w:color w:val="000000" w:themeColor="text1"/>
          <w:sz w:val="24"/>
          <w:szCs w:val="24"/>
          <w:lang w:eastAsia="ru-RU"/>
        </w:rPr>
      </w:pPr>
    </w:p>
    <w:p w:rsidR="00CC5CEA" w:rsidRPr="00B63E91" w:rsidRDefault="00900EB0" w:rsidP="00CC5CEA">
      <w:pPr>
        <w:numPr>
          <w:ilvl w:val="0"/>
          <w:numId w:val="3"/>
        </w:numPr>
        <w:tabs>
          <w:tab w:val="clear" w:pos="432"/>
          <w:tab w:val="num" w:pos="0"/>
        </w:tabs>
        <w:spacing w:after="0" w:line="240" w:lineRule="auto"/>
        <w:ind w:left="0" w:firstLine="0"/>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__</w:t>
      </w:r>
      <w:r w:rsidR="00D92BB1">
        <w:rPr>
          <w:rFonts w:ascii="Times New Roman" w:eastAsia="Times New Roman" w:hAnsi="Times New Roman" w:cs="Times New Roman"/>
          <w:color w:val="000000" w:themeColor="text1"/>
          <w:sz w:val="28"/>
          <w:szCs w:val="28"/>
          <w:lang w:eastAsia="ru-RU"/>
        </w:rPr>
        <w:t>.11</w:t>
      </w:r>
      <w:r w:rsidR="00CC5CEA" w:rsidRPr="00B63E91">
        <w:rPr>
          <w:rFonts w:ascii="Times New Roman" w:eastAsia="Times New Roman" w:hAnsi="Times New Roman" w:cs="Times New Roman"/>
          <w:color w:val="000000" w:themeColor="text1"/>
          <w:sz w:val="28"/>
          <w:szCs w:val="28"/>
          <w:lang w:eastAsia="ru-RU"/>
        </w:rPr>
        <w:t xml:space="preserve">.2025 г.     </w:t>
      </w:r>
      <w:r w:rsidR="00D92BB1">
        <w:rPr>
          <w:rFonts w:ascii="Times New Roman" w:eastAsia="Times New Roman" w:hAnsi="Times New Roman" w:cs="Times New Roman"/>
          <w:color w:val="000000" w:themeColor="text1"/>
          <w:sz w:val="28"/>
          <w:szCs w:val="28"/>
          <w:lang w:eastAsia="ru-RU"/>
        </w:rPr>
        <w:t xml:space="preserve">                            № </w:t>
      </w:r>
      <w:r w:rsidR="00CC5CEA" w:rsidRPr="00B63E91">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__</w:t>
      </w:r>
      <w:r w:rsidR="00CC5CEA" w:rsidRPr="00B63E91">
        <w:rPr>
          <w:rFonts w:ascii="Times New Roman" w:eastAsia="Times New Roman" w:hAnsi="Times New Roman" w:cs="Times New Roman"/>
          <w:color w:val="000000" w:themeColor="text1"/>
          <w:sz w:val="28"/>
          <w:szCs w:val="28"/>
          <w:lang w:eastAsia="ru-RU"/>
        </w:rPr>
        <w:t xml:space="preserve">                           х. Верхний Митякин</w:t>
      </w:r>
    </w:p>
    <w:p w:rsidR="00C35DB1" w:rsidRPr="00B63E91" w:rsidRDefault="00C35DB1">
      <w:pPr>
        <w:spacing w:after="0" w:line="240" w:lineRule="auto"/>
        <w:rPr>
          <w:color w:val="000000" w:themeColor="text1"/>
          <w:sz w:val="28"/>
          <w:szCs w:val="28"/>
        </w:rPr>
      </w:pPr>
    </w:p>
    <w:p w:rsidR="00C35DB1" w:rsidRPr="00B63E91" w:rsidRDefault="00423CF1">
      <w:pPr>
        <w:spacing w:after="0" w:line="240" w:lineRule="auto"/>
        <w:jc w:val="center"/>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8"/>
          <w:szCs w:val="28"/>
          <w:lang w:eastAsia="ru-RU"/>
        </w:rPr>
        <w:t xml:space="preserve">   Об утверждении административного регламента предоставления муниципальной услуги «Предоставление земельного участка в безвозмездное пользование в соответствии со статьей 8(8) Областного закона Ростовской области от 22 июля 2003 г. N 19-ЗС «О регулировании земельных отношений в Ростовской области»</w:t>
      </w:r>
    </w:p>
    <w:p w:rsidR="00C35DB1" w:rsidRPr="00B63E91" w:rsidRDefault="00C35DB1">
      <w:pPr>
        <w:spacing w:after="0" w:line="240" w:lineRule="auto"/>
        <w:rPr>
          <w:color w:val="000000" w:themeColor="text1"/>
          <w:sz w:val="28"/>
          <w:szCs w:val="28"/>
        </w:rPr>
      </w:pPr>
    </w:p>
    <w:p w:rsidR="00C35DB1" w:rsidRPr="00B63E91" w:rsidRDefault="00C35DB1">
      <w:pPr>
        <w:spacing w:after="0" w:line="240" w:lineRule="auto"/>
        <w:rPr>
          <w:color w:val="000000" w:themeColor="text1"/>
          <w:sz w:val="28"/>
          <w:szCs w:val="28"/>
        </w:rPr>
      </w:pPr>
    </w:p>
    <w:p w:rsidR="00C35DB1" w:rsidRPr="00B63E91" w:rsidRDefault="00423CF1">
      <w:pPr>
        <w:spacing w:after="0" w:line="240" w:lineRule="auto"/>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8"/>
          <w:szCs w:val="28"/>
          <w:lang w:eastAsia="ru-RU"/>
        </w:rPr>
        <w:t xml:space="preserve">          В соответствии с 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Администрация </w:t>
      </w:r>
      <w:r w:rsidR="00CC5CEA" w:rsidRPr="00B63E91">
        <w:rPr>
          <w:rFonts w:ascii="Times New Roman" w:eastAsia="Times New Roman" w:hAnsi="Times New Roman" w:cs="Times New Roman"/>
          <w:color w:val="000000" w:themeColor="text1"/>
          <w:sz w:val="28"/>
          <w:szCs w:val="28"/>
          <w:lang w:eastAsia="ru-RU"/>
        </w:rPr>
        <w:t>Красновского</w:t>
      </w:r>
      <w:r w:rsidRPr="00B63E91">
        <w:rPr>
          <w:rFonts w:ascii="Times New Roman" w:eastAsia="Times New Roman" w:hAnsi="Times New Roman" w:cs="Times New Roman"/>
          <w:color w:val="000000" w:themeColor="text1"/>
          <w:sz w:val="28"/>
          <w:szCs w:val="28"/>
          <w:lang w:eastAsia="ru-RU"/>
        </w:rPr>
        <w:t xml:space="preserve"> сельского поселения</w:t>
      </w:r>
    </w:p>
    <w:p w:rsidR="00C35DB1" w:rsidRPr="00B63E91" w:rsidRDefault="00423CF1">
      <w:pPr>
        <w:spacing w:after="0" w:line="240" w:lineRule="auto"/>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8"/>
          <w:szCs w:val="28"/>
          <w:lang w:eastAsia="ru-RU"/>
        </w:rPr>
        <w:t xml:space="preserve"> </w:t>
      </w:r>
    </w:p>
    <w:p w:rsidR="00C35DB1" w:rsidRPr="00B63E91" w:rsidRDefault="00423CF1">
      <w:pPr>
        <w:spacing w:after="0" w:line="240" w:lineRule="auto"/>
        <w:jc w:val="center"/>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8"/>
          <w:szCs w:val="28"/>
          <w:lang w:eastAsia="ru-RU"/>
        </w:rPr>
        <w:t>ПОСТАНОВЛЯ</w:t>
      </w:r>
      <w:r w:rsidR="00425701">
        <w:rPr>
          <w:rFonts w:ascii="Times New Roman" w:eastAsia="Times New Roman" w:hAnsi="Times New Roman" w:cs="Times New Roman"/>
          <w:color w:val="000000" w:themeColor="text1"/>
          <w:sz w:val="28"/>
          <w:szCs w:val="28"/>
          <w:lang w:eastAsia="ru-RU"/>
        </w:rPr>
        <w:t>ЕТ</w:t>
      </w:r>
      <w:r w:rsidRPr="00B63E91">
        <w:rPr>
          <w:rFonts w:ascii="Times New Roman" w:eastAsia="Times New Roman" w:hAnsi="Times New Roman" w:cs="Times New Roman"/>
          <w:color w:val="000000" w:themeColor="text1"/>
          <w:sz w:val="28"/>
          <w:szCs w:val="28"/>
          <w:lang w:eastAsia="ru-RU"/>
        </w:rPr>
        <w:t>:</w:t>
      </w:r>
    </w:p>
    <w:p w:rsidR="00C35DB1" w:rsidRPr="00B63E91" w:rsidRDefault="00C35DB1">
      <w:pPr>
        <w:spacing w:after="0" w:line="240" w:lineRule="auto"/>
        <w:rPr>
          <w:color w:val="000000" w:themeColor="text1"/>
          <w:sz w:val="28"/>
          <w:szCs w:val="28"/>
        </w:rPr>
      </w:pPr>
    </w:p>
    <w:p w:rsidR="00C35DB1" w:rsidRPr="00B63E91" w:rsidRDefault="00423CF1" w:rsidP="00425701">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8"/>
          <w:szCs w:val="28"/>
          <w:lang w:eastAsia="ru-RU"/>
        </w:rPr>
        <w:t xml:space="preserve">1. Утвердить административный регламент предоставления муниципальной услуги «Предоставление земельного участка в безвозмездное пользование в соответствии со статьей 8(8) Областного закона Ростовской области от 22 июля 2003 г. </w:t>
      </w:r>
      <w:r w:rsidRPr="00B63E91">
        <w:rPr>
          <w:rFonts w:ascii="Times New Roman" w:eastAsia="Times New Roman" w:hAnsi="Times New Roman" w:cs="Times New Roman"/>
          <w:b/>
          <w:bCs/>
          <w:color w:val="000000" w:themeColor="text1"/>
          <w:sz w:val="24"/>
          <w:szCs w:val="24"/>
          <w:lang w:eastAsia="ru-RU"/>
        </w:rPr>
        <w:t xml:space="preserve">N </w:t>
      </w:r>
      <w:r w:rsidRPr="00B63E91">
        <w:rPr>
          <w:rFonts w:ascii="Times New Roman" w:eastAsia="Times New Roman" w:hAnsi="Times New Roman" w:cs="Times New Roman"/>
          <w:color w:val="000000" w:themeColor="text1"/>
          <w:sz w:val="28"/>
          <w:szCs w:val="28"/>
          <w:lang w:eastAsia="ru-RU"/>
        </w:rPr>
        <w:t>19-ЗС «О регулировании земельных отношений в Ростовской области» (приложение).</w:t>
      </w:r>
    </w:p>
    <w:p w:rsidR="00C35DB1" w:rsidRPr="00B63E91" w:rsidRDefault="00423CF1" w:rsidP="00425701">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8"/>
          <w:szCs w:val="28"/>
          <w:lang w:eastAsia="ru-RU"/>
        </w:rPr>
        <w:t>2. Настоящее постановление вступает в силу с момента его официального опубликования.</w:t>
      </w:r>
    </w:p>
    <w:p w:rsidR="00C35DB1" w:rsidRPr="00B63E91" w:rsidRDefault="00423CF1" w:rsidP="00425701">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8"/>
          <w:szCs w:val="28"/>
          <w:lang w:eastAsia="ru-RU"/>
        </w:rPr>
        <w:t>3. Контроль за выполнением настоящего постановления оставляю за собой.</w:t>
      </w:r>
    </w:p>
    <w:p w:rsidR="00C35DB1" w:rsidRPr="00B63E91" w:rsidRDefault="00C35DB1">
      <w:pPr>
        <w:spacing w:after="0" w:line="240" w:lineRule="auto"/>
        <w:jc w:val="both"/>
        <w:rPr>
          <w:color w:val="000000" w:themeColor="text1"/>
          <w:sz w:val="28"/>
          <w:szCs w:val="28"/>
        </w:rPr>
      </w:pPr>
    </w:p>
    <w:p w:rsidR="00C35DB1" w:rsidRPr="00B63E91" w:rsidRDefault="00423CF1">
      <w:pPr>
        <w:spacing w:after="0" w:line="240" w:lineRule="auto"/>
        <w:rPr>
          <w:color w:val="000000" w:themeColor="text1"/>
        </w:rPr>
      </w:pPr>
      <w:r w:rsidRPr="00B63E91">
        <w:rPr>
          <w:rFonts w:ascii="Times New Roman" w:eastAsia="Times New Roman" w:hAnsi="Times New Roman" w:cs="Times New Roman"/>
          <w:color w:val="000000" w:themeColor="text1"/>
          <w:sz w:val="28"/>
          <w:szCs w:val="28"/>
          <w:lang w:eastAsia="ru-RU"/>
        </w:rPr>
        <w:t>Глава Администрации</w:t>
      </w:r>
    </w:p>
    <w:p w:rsidR="00C35DB1" w:rsidRPr="00B63E91" w:rsidRDefault="00085B62">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8"/>
          <w:szCs w:val="28"/>
          <w:lang w:eastAsia="ru-RU"/>
        </w:rPr>
        <w:t>Красновского</w:t>
      </w:r>
      <w:r w:rsidR="00423CF1" w:rsidRPr="00B63E91">
        <w:rPr>
          <w:rFonts w:ascii="Times New Roman" w:eastAsia="Times New Roman" w:hAnsi="Times New Roman" w:cs="Times New Roman"/>
          <w:color w:val="000000" w:themeColor="text1"/>
          <w:sz w:val="28"/>
          <w:szCs w:val="28"/>
          <w:lang w:eastAsia="ru-RU"/>
        </w:rPr>
        <w:t xml:space="preserve"> сельского поселения            </w:t>
      </w:r>
      <w:r w:rsidR="00CC5CEA" w:rsidRPr="00B63E91">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         </w:t>
      </w:r>
      <w:r w:rsidR="00423CF1" w:rsidRPr="00B63E91">
        <w:rPr>
          <w:rFonts w:ascii="Times New Roman" w:eastAsia="Times New Roman" w:hAnsi="Times New Roman" w:cs="Times New Roman"/>
          <w:color w:val="000000" w:themeColor="text1"/>
          <w:sz w:val="28"/>
          <w:szCs w:val="28"/>
          <w:lang w:eastAsia="ru-RU"/>
        </w:rPr>
        <w:t xml:space="preserve"> </w:t>
      </w:r>
      <w:r w:rsidR="00CC5CEA" w:rsidRPr="00B63E91">
        <w:rPr>
          <w:rFonts w:ascii="Times New Roman" w:eastAsia="Times New Roman" w:hAnsi="Times New Roman" w:cs="Times New Roman"/>
          <w:color w:val="000000" w:themeColor="text1"/>
          <w:sz w:val="28"/>
          <w:szCs w:val="28"/>
          <w:lang w:eastAsia="ru-RU"/>
        </w:rPr>
        <w:t xml:space="preserve">Л.Н. Михайленко </w:t>
      </w:r>
      <w:r w:rsidR="00423CF1" w:rsidRPr="00B63E91">
        <w:rPr>
          <w:color w:val="000000" w:themeColor="text1"/>
        </w:rPr>
        <w:br w:type="page"/>
      </w:r>
    </w:p>
    <w:p w:rsidR="00C35DB1" w:rsidRPr="00B63E91" w:rsidRDefault="00423CF1">
      <w:pPr>
        <w:spacing w:after="0" w:line="240" w:lineRule="auto"/>
        <w:jc w:val="right"/>
        <w:rPr>
          <w:color w:val="000000" w:themeColor="text1"/>
        </w:rPr>
      </w:pPr>
      <w:r w:rsidRPr="00B63E91">
        <w:rPr>
          <w:rFonts w:ascii="Times New Roman" w:eastAsia="Times New Roman" w:hAnsi="Times New Roman" w:cs="Times New Roman"/>
          <w:color w:val="000000" w:themeColor="text1"/>
          <w:sz w:val="24"/>
          <w:szCs w:val="24"/>
          <w:lang w:eastAsia="ru-RU"/>
        </w:rPr>
        <w:lastRenderedPageBreak/>
        <w:t>Приложение</w:t>
      </w:r>
    </w:p>
    <w:p w:rsidR="00C35DB1" w:rsidRPr="00B63E91" w:rsidRDefault="00423CF1">
      <w:pPr>
        <w:spacing w:after="0" w:line="240" w:lineRule="auto"/>
        <w:jc w:val="right"/>
        <w:rPr>
          <w:color w:val="000000" w:themeColor="text1"/>
        </w:rPr>
      </w:pPr>
      <w:r w:rsidRPr="00B63E91">
        <w:rPr>
          <w:rFonts w:ascii="Times New Roman" w:eastAsia="Times New Roman" w:hAnsi="Times New Roman" w:cs="Times New Roman"/>
          <w:color w:val="000000" w:themeColor="text1"/>
          <w:sz w:val="24"/>
          <w:szCs w:val="24"/>
          <w:lang w:eastAsia="ru-RU"/>
        </w:rPr>
        <w:t>к постановлению Администрации</w:t>
      </w:r>
    </w:p>
    <w:p w:rsidR="00C35DB1" w:rsidRPr="00B63E91" w:rsidRDefault="00D3025F">
      <w:pPr>
        <w:spacing w:after="0" w:line="240" w:lineRule="auto"/>
        <w:jc w:val="right"/>
        <w:rPr>
          <w:color w:val="000000" w:themeColor="text1"/>
        </w:rPr>
      </w:pPr>
      <w:r w:rsidRPr="00B63E91">
        <w:rPr>
          <w:rFonts w:ascii="Times New Roman" w:eastAsia="Times New Roman" w:hAnsi="Times New Roman" w:cs="Times New Roman"/>
          <w:color w:val="000000" w:themeColor="text1"/>
          <w:sz w:val="24"/>
          <w:szCs w:val="24"/>
          <w:lang w:eastAsia="ru-RU"/>
        </w:rPr>
        <w:t>Красновског</w:t>
      </w:r>
      <w:r w:rsidR="00423CF1" w:rsidRPr="00B63E91">
        <w:rPr>
          <w:rFonts w:ascii="Times New Roman" w:eastAsia="Times New Roman" w:hAnsi="Times New Roman" w:cs="Times New Roman"/>
          <w:color w:val="000000" w:themeColor="text1"/>
          <w:sz w:val="24"/>
          <w:szCs w:val="24"/>
          <w:lang w:eastAsia="ru-RU"/>
        </w:rPr>
        <w:t xml:space="preserve">о  сельского поселения </w:t>
      </w:r>
    </w:p>
    <w:p w:rsidR="00C35DB1" w:rsidRPr="00B63E91" w:rsidRDefault="00900EB0">
      <w:pPr>
        <w:spacing w:after="0" w:line="240" w:lineRule="auto"/>
        <w:jc w:val="right"/>
        <w:rPr>
          <w:color w:val="000000" w:themeColor="text1"/>
        </w:rPr>
      </w:pPr>
      <w:r>
        <w:rPr>
          <w:rFonts w:ascii="Times New Roman" w:eastAsia="Times New Roman" w:hAnsi="Times New Roman" w:cs="Times New Roman"/>
          <w:color w:val="000000" w:themeColor="text1"/>
          <w:sz w:val="24"/>
          <w:szCs w:val="24"/>
          <w:lang w:eastAsia="ru-RU"/>
        </w:rPr>
        <w:t>от __</w:t>
      </w:r>
      <w:r w:rsidR="00D92BB1">
        <w:rPr>
          <w:rFonts w:ascii="Times New Roman" w:eastAsia="Times New Roman" w:hAnsi="Times New Roman" w:cs="Times New Roman"/>
          <w:color w:val="000000" w:themeColor="text1"/>
          <w:sz w:val="24"/>
          <w:szCs w:val="24"/>
          <w:lang w:eastAsia="ru-RU"/>
        </w:rPr>
        <w:t xml:space="preserve">.11.2025г. № </w:t>
      </w:r>
      <w:r>
        <w:rPr>
          <w:rFonts w:ascii="Times New Roman" w:eastAsia="Times New Roman" w:hAnsi="Times New Roman" w:cs="Times New Roman"/>
          <w:color w:val="000000" w:themeColor="text1"/>
          <w:sz w:val="24"/>
          <w:szCs w:val="24"/>
          <w:lang w:eastAsia="ru-RU"/>
        </w:rPr>
        <w:t>__</w:t>
      </w:r>
      <w:bookmarkStart w:id="0" w:name="_GoBack"/>
      <w:bookmarkEnd w:id="0"/>
      <w:r w:rsidR="00D92BB1">
        <w:rPr>
          <w:rFonts w:ascii="Times New Roman" w:eastAsia="Times New Roman" w:hAnsi="Times New Roman" w:cs="Times New Roman"/>
          <w:color w:val="000000" w:themeColor="text1"/>
          <w:sz w:val="24"/>
          <w:szCs w:val="24"/>
          <w:lang w:eastAsia="ru-RU"/>
        </w:rPr>
        <w:t xml:space="preserve"> </w:t>
      </w:r>
    </w:p>
    <w:p w:rsidR="00C35DB1" w:rsidRPr="00B63E91" w:rsidRDefault="00423CF1">
      <w:pPr>
        <w:spacing w:after="0" w:line="240" w:lineRule="auto"/>
        <w:ind w:firstLine="567"/>
        <w:jc w:val="right"/>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b/>
          <w:bCs/>
          <w:color w:val="000000" w:themeColor="text1"/>
          <w:sz w:val="24"/>
          <w:szCs w:val="24"/>
          <w:lang w:eastAsia="ru-RU"/>
        </w:rPr>
        <w:t xml:space="preserve"> </w:t>
      </w:r>
    </w:p>
    <w:p w:rsidR="00C35DB1" w:rsidRPr="00B63E91" w:rsidRDefault="00423CF1">
      <w:pPr>
        <w:spacing w:after="0" w:line="240" w:lineRule="auto"/>
        <w:ind w:firstLine="567"/>
        <w:jc w:val="center"/>
        <w:rPr>
          <w:rFonts w:ascii="Times New Roman" w:eastAsia="Times New Roman" w:hAnsi="Times New Roman" w:cs="Times New Roman"/>
          <w:b/>
          <w:bCs/>
          <w:color w:val="000000" w:themeColor="text1"/>
          <w:sz w:val="24"/>
          <w:szCs w:val="24"/>
          <w:lang w:eastAsia="ru-RU"/>
        </w:rPr>
      </w:pPr>
      <w:r w:rsidRPr="00B63E91">
        <w:rPr>
          <w:rFonts w:ascii="Times New Roman" w:eastAsia="Times New Roman" w:hAnsi="Times New Roman" w:cs="Times New Roman"/>
          <w:b/>
          <w:bCs/>
          <w:color w:val="000000" w:themeColor="text1"/>
          <w:sz w:val="24"/>
          <w:szCs w:val="24"/>
          <w:lang w:eastAsia="ru-RU"/>
        </w:rPr>
        <w:t>Административный регламент</w:t>
      </w:r>
    </w:p>
    <w:p w:rsidR="00C35DB1" w:rsidRPr="00B63E91" w:rsidRDefault="00423CF1">
      <w:pPr>
        <w:spacing w:after="0" w:line="240" w:lineRule="auto"/>
        <w:ind w:firstLine="567"/>
        <w:jc w:val="center"/>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b/>
          <w:bCs/>
          <w:color w:val="000000" w:themeColor="text1"/>
          <w:sz w:val="24"/>
          <w:szCs w:val="24"/>
          <w:lang w:eastAsia="ru-RU"/>
        </w:rPr>
        <w:t xml:space="preserve">предоставления муниципальной услуги «Предоставление земельного участка в безвозмездное пользование в соответствии со статьей 8(8) Областного закона Ростовской области от 22 июля 2003 г. </w:t>
      </w:r>
      <w:bookmarkStart w:id="1" w:name="__DdeLink__23284_744345292"/>
      <w:r w:rsidRPr="00B63E91">
        <w:rPr>
          <w:rFonts w:ascii="Times New Roman" w:eastAsia="Times New Roman" w:hAnsi="Times New Roman" w:cs="Times New Roman"/>
          <w:b/>
          <w:bCs/>
          <w:color w:val="000000" w:themeColor="text1"/>
          <w:sz w:val="24"/>
          <w:szCs w:val="24"/>
          <w:lang w:eastAsia="ru-RU"/>
        </w:rPr>
        <w:t xml:space="preserve">N </w:t>
      </w:r>
      <w:bookmarkEnd w:id="1"/>
      <w:r w:rsidRPr="00B63E91">
        <w:rPr>
          <w:rFonts w:ascii="Times New Roman" w:eastAsia="Times New Roman" w:hAnsi="Times New Roman" w:cs="Times New Roman"/>
          <w:b/>
          <w:bCs/>
          <w:color w:val="000000" w:themeColor="text1"/>
          <w:sz w:val="24"/>
          <w:szCs w:val="24"/>
          <w:lang w:eastAsia="ru-RU"/>
        </w:rPr>
        <w:t>19-ЗС «О регулировании земельных отношений в Ростовской области»</w:t>
      </w:r>
    </w:p>
    <w:p w:rsidR="00C35DB1" w:rsidRPr="00B63E91" w:rsidRDefault="00423CF1">
      <w:pPr>
        <w:spacing w:after="0" w:line="240" w:lineRule="auto"/>
        <w:ind w:firstLine="567"/>
        <w:jc w:val="center"/>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b/>
          <w:bCs/>
          <w:color w:val="000000" w:themeColor="text1"/>
          <w:sz w:val="24"/>
          <w:szCs w:val="24"/>
          <w:lang w:eastAsia="ru-RU"/>
        </w:rPr>
        <w:t xml:space="preserve"> </w:t>
      </w:r>
    </w:p>
    <w:p w:rsidR="00C35DB1" w:rsidRPr="00B63E91" w:rsidRDefault="00423CF1">
      <w:pPr>
        <w:numPr>
          <w:ilvl w:val="0"/>
          <w:numId w:val="1"/>
        </w:numPr>
        <w:spacing w:after="0" w:line="240" w:lineRule="auto"/>
        <w:ind w:left="0" w:firstLine="567"/>
        <w:jc w:val="center"/>
        <w:rPr>
          <w:rFonts w:ascii="Times New Roman" w:eastAsia="Times New Roman" w:hAnsi="Times New Roman" w:cs="Times New Roman"/>
          <w:b/>
          <w:bCs/>
          <w:color w:val="000000" w:themeColor="text1"/>
          <w:sz w:val="24"/>
          <w:szCs w:val="24"/>
          <w:lang w:eastAsia="ru-RU"/>
        </w:rPr>
      </w:pPr>
      <w:r w:rsidRPr="00B63E91">
        <w:rPr>
          <w:rFonts w:ascii="Times New Roman" w:eastAsia="Times New Roman" w:hAnsi="Times New Roman" w:cs="Times New Roman"/>
          <w:b/>
          <w:bCs/>
          <w:color w:val="000000" w:themeColor="text1"/>
          <w:sz w:val="24"/>
          <w:szCs w:val="24"/>
          <w:lang w:eastAsia="ru-RU"/>
        </w:rPr>
        <w:t>Общие положения</w:t>
      </w:r>
    </w:p>
    <w:p w:rsidR="00C35DB1" w:rsidRPr="00B63E91" w:rsidRDefault="00423CF1">
      <w:pPr>
        <w:spacing w:before="2"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b/>
          <w:bCs/>
          <w:color w:val="000000" w:themeColor="text1"/>
          <w:sz w:val="24"/>
          <w:szCs w:val="24"/>
          <w:lang w:eastAsia="ru-RU"/>
        </w:rPr>
        <w:t xml:space="preserve"> </w:t>
      </w:r>
    </w:p>
    <w:p w:rsidR="00C35DB1" w:rsidRPr="00B63E91" w:rsidRDefault="00423CF1">
      <w:pPr>
        <w:spacing w:after="0" w:line="240" w:lineRule="auto"/>
        <w:ind w:firstLine="567"/>
        <w:jc w:val="center"/>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b/>
          <w:bCs/>
          <w:color w:val="000000" w:themeColor="text1"/>
          <w:sz w:val="24"/>
          <w:szCs w:val="24"/>
          <w:lang w:eastAsia="ru-RU"/>
        </w:rPr>
        <w:t>Предмет регулирования Административного регламента</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xml:space="preserve"> </w:t>
      </w:r>
    </w:p>
    <w:p w:rsidR="00C35DB1" w:rsidRPr="00B63E91" w:rsidRDefault="00423CF1">
      <w:pPr>
        <w:spacing w:after="0" w:line="240" w:lineRule="auto"/>
        <w:ind w:firstLine="567"/>
        <w:jc w:val="both"/>
        <w:rPr>
          <w:color w:val="000000" w:themeColor="text1"/>
        </w:rPr>
      </w:pPr>
      <w:r w:rsidRPr="00B63E91">
        <w:rPr>
          <w:rFonts w:ascii="Times New Roman" w:eastAsia="Times New Roman" w:hAnsi="Times New Roman" w:cs="Times New Roman"/>
          <w:color w:val="000000" w:themeColor="text1"/>
          <w:sz w:val="24"/>
          <w:szCs w:val="24"/>
          <w:lang w:eastAsia="ru-RU"/>
        </w:rPr>
        <w:t xml:space="preserve">1.1. Административный регламент предоставления муниципальной услуги «Предоставление земельного участка в безвозмездное пользование в соответствии со статьей 8(8) Областного закона Ростовской области от 22 июля 2003 г. N 19-ЗС «О регулировании земельных отношений в Ростовской области»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земельных участков в безвозмездное пользование в соответствии со статьей 8(8) Областного закона Ростовской области от 22 июля 2003 г. N 19-ЗС «О регулировании земельных отношений в Ростовской области» в </w:t>
      </w:r>
      <w:r w:rsidR="00CC5CEA" w:rsidRPr="00B63E91">
        <w:rPr>
          <w:rFonts w:ascii="Times New Roman" w:eastAsia="Times New Roman" w:hAnsi="Times New Roman" w:cs="Times New Roman"/>
          <w:color w:val="000000" w:themeColor="text1"/>
          <w:sz w:val="24"/>
          <w:szCs w:val="24"/>
          <w:lang w:eastAsia="ru-RU"/>
        </w:rPr>
        <w:t>Красновском</w:t>
      </w:r>
      <w:r w:rsidR="00615D33" w:rsidRPr="00B63E91">
        <w:rPr>
          <w:rFonts w:ascii="Times New Roman" w:eastAsia="Times New Roman" w:hAnsi="Times New Roman" w:cs="Times New Roman"/>
          <w:color w:val="000000" w:themeColor="text1"/>
          <w:sz w:val="24"/>
          <w:szCs w:val="24"/>
          <w:lang w:eastAsia="ru-RU"/>
        </w:rPr>
        <w:t xml:space="preserve"> </w:t>
      </w:r>
      <w:r w:rsidRPr="00B63E91">
        <w:rPr>
          <w:rFonts w:ascii="Times New Roman" w:eastAsia="Times New Roman" w:hAnsi="Times New Roman" w:cs="Times New Roman"/>
          <w:color w:val="000000" w:themeColor="text1"/>
          <w:sz w:val="24"/>
          <w:szCs w:val="24"/>
          <w:lang w:eastAsia="ru-RU"/>
        </w:rPr>
        <w:t>сельском поселении.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Возможные цели обращения:</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предоставление земельного участка, находящегося в муниципальной собственности, в безвозмездное пользование на срок не более чем шесть лет для индивидуального жилищного строительства или ведения личного подсобного хозяйства, гражданам, работающим по основному месту работы в медицинских организациях государственной областной системы здравоохранения в соответствующих поселениях по следующим профессиям, специальностям, направлениям подготовки: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1) профессиям и специальностям среднего профессионального образования, относящимся к укрупненным группам профессий и специальностей «Клиническая медицина», «Науки о здоровье и профилактическая медицина», «Фармация», «Сестринское дело» в соответствии с перечнями профессий и специальностей среднего профессионального образования,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 специальностям и направлениям подготовки высшего образования, относящимся к укрупненным группам специальностей и направлений подготовки «Фундаментальная медицина», «Клиническая медицина», «Науки о здоровье и профилактическая медицина», «Фармация», «Сестринское дело» в соответствии с перечнями специальностей и направлений подготовки высшего образования,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35DB1" w:rsidRPr="00B63E91" w:rsidRDefault="00423CF1">
      <w:pPr>
        <w:spacing w:after="0" w:line="240" w:lineRule="auto"/>
        <w:ind w:firstLine="567"/>
        <w:jc w:val="both"/>
        <w:rPr>
          <w:color w:val="000000" w:themeColor="text1"/>
        </w:rPr>
      </w:pPr>
      <w:r w:rsidRPr="00B63E91">
        <w:rPr>
          <w:rFonts w:ascii="Times New Roman" w:eastAsia="Times New Roman" w:hAnsi="Times New Roman" w:cs="Times New Roman"/>
          <w:color w:val="000000" w:themeColor="text1"/>
          <w:sz w:val="24"/>
          <w:szCs w:val="24"/>
          <w:lang w:eastAsia="ru-RU"/>
        </w:rPr>
        <w:t xml:space="preserve">Земельные участки, находящиеся в муниципальной собственности, предоставляются в безвозмездное пользование гражданам, указанным в настоящем пункте, при условии отсутствия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муниципальном районе, в состав территории которого входит </w:t>
      </w:r>
      <w:r w:rsidR="00CC5CEA" w:rsidRPr="00B63E91">
        <w:rPr>
          <w:rFonts w:ascii="Times New Roman" w:eastAsia="Times New Roman" w:hAnsi="Times New Roman" w:cs="Times New Roman"/>
          <w:color w:val="000000" w:themeColor="text1"/>
          <w:sz w:val="24"/>
          <w:szCs w:val="24"/>
          <w:lang w:eastAsia="ru-RU"/>
        </w:rPr>
        <w:t xml:space="preserve">Красновское </w:t>
      </w:r>
      <w:r w:rsidRPr="00B63E91">
        <w:rPr>
          <w:rFonts w:ascii="Times New Roman" w:eastAsia="Times New Roman" w:hAnsi="Times New Roman" w:cs="Times New Roman"/>
          <w:color w:val="000000" w:themeColor="text1"/>
          <w:sz w:val="24"/>
          <w:szCs w:val="24"/>
          <w:lang w:eastAsia="ru-RU"/>
        </w:rPr>
        <w:t>сельское поселение.</w:t>
      </w:r>
    </w:p>
    <w:p w:rsidR="00C35DB1" w:rsidRPr="00B63E91" w:rsidRDefault="00C35DB1">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C35DB1" w:rsidRPr="00B63E91" w:rsidRDefault="00423CF1">
      <w:pPr>
        <w:spacing w:after="0" w:line="240" w:lineRule="auto"/>
        <w:ind w:firstLine="567"/>
        <w:jc w:val="center"/>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b/>
          <w:bCs/>
          <w:color w:val="000000" w:themeColor="text1"/>
          <w:sz w:val="24"/>
          <w:szCs w:val="24"/>
          <w:lang w:eastAsia="ru-RU"/>
        </w:rPr>
        <w:t>Круг Заявителей</w:t>
      </w:r>
    </w:p>
    <w:p w:rsidR="00C35DB1" w:rsidRPr="00B63E91" w:rsidRDefault="00C35DB1">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C35DB1" w:rsidRPr="00B63E91" w:rsidRDefault="00423CF1">
      <w:pPr>
        <w:spacing w:after="36"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1.2. Заявителями на получение муниципальной услуги являются (далее при совместном упоминании – Заявители) физические лица, указанные в статье 8(8) Областного закона Ростовской области от 22 июля 2003 г. N 19-ЗС «О регулировании земельных отношений в Ростовской области».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C35DB1" w:rsidRPr="00B63E91" w:rsidRDefault="00C35DB1">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C35DB1" w:rsidRPr="00B63E91" w:rsidRDefault="00423CF1">
      <w:pPr>
        <w:spacing w:after="0" w:line="240" w:lineRule="auto"/>
        <w:ind w:firstLine="567"/>
        <w:jc w:val="center"/>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b/>
          <w:bCs/>
          <w:color w:val="000000" w:themeColor="text1"/>
          <w:sz w:val="24"/>
          <w:szCs w:val="24"/>
          <w:lang w:eastAsia="ru-RU"/>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C35DB1" w:rsidRPr="00B63E91" w:rsidRDefault="00423CF1">
      <w:pPr>
        <w:spacing w:after="0" w:line="240" w:lineRule="auto"/>
        <w:ind w:firstLine="567"/>
        <w:jc w:val="center"/>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b/>
          <w:bCs/>
          <w:color w:val="000000" w:themeColor="text1"/>
          <w:sz w:val="24"/>
          <w:szCs w:val="24"/>
          <w:lang w:eastAsia="ru-RU"/>
        </w:rPr>
        <w:t xml:space="preserve"> </w:t>
      </w:r>
    </w:p>
    <w:p w:rsidR="00C35DB1" w:rsidRPr="00B63E91" w:rsidRDefault="00423CF1">
      <w:pPr>
        <w:spacing w:after="36"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1.4. Муниципальная услуга должна быть предоставлена Заявителю в соответствии с вариантом предоставления муниципальной услуги (далее – вариант).</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1.5. 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 1 к настоящему Административному регламенту.</w:t>
      </w:r>
    </w:p>
    <w:p w:rsidR="00C35DB1" w:rsidRPr="00B63E91" w:rsidRDefault="00423CF1">
      <w:pPr>
        <w:spacing w:after="0" w:line="240" w:lineRule="auto"/>
        <w:ind w:firstLine="567"/>
        <w:jc w:val="center"/>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b/>
          <w:bCs/>
          <w:color w:val="000000" w:themeColor="text1"/>
          <w:sz w:val="24"/>
          <w:szCs w:val="24"/>
          <w:lang w:eastAsia="ru-RU"/>
        </w:rPr>
        <w:t xml:space="preserve"> </w:t>
      </w:r>
    </w:p>
    <w:p w:rsidR="00C35DB1" w:rsidRPr="00B63E91" w:rsidRDefault="00423CF1">
      <w:pPr>
        <w:spacing w:after="0" w:line="240" w:lineRule="auto"/>
        <w:ind w:firstLine="567"/>
        <w:jc w:val="center"/>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b/>
          <w:bCs/>
          <w:color w:val="000000" w:themeColor="text1"/>
          <w:sz w:val="24"/>
          <w:szCs w:val="24"/>
          <w:lang w:eastAsia="ru-RU"/>
        </w:rPr>
        <w:t>Требования к порядку информирования о предоставлении муниципальной услуги</w:t>
      </w:r>
    </w:p>
    <w:p w:rsidR="00C35DB1" w:rsidRPr="00B63E91" w:rsidRDefault="00C35DB1">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1.6. Информирование о порядке предоставления муниципальной услуги осуществляется:</w:t>
      </w:r>
    </w:p>
    <w:p w:rsidR="00C35DB1" w:rsidRPr="00B63E91" w:rsidRDefault="00423CF1">
      <w:pPr>
        <w:spacing w:after="0" w:line="240" w:lineRule="auto"/>
        <w:ind w:firstLine="567"/>
        <w:jc w:val="both"/>
        <w:rPr>
          <w:color w:val="000000" w:themeColor="text1"/>
        </w:rPr>
      </w:pPr>
      <w:r w:rsidRPr="00B63E91">
        <w:rPr>
          <w:rFonts w:ascii="Times New Roman" w:eastAsia="Times New Roman" w:hAnsi="Times New Roman" w:cs="Times New Roman"/>
          <w:color w:val="000000" w:themeColor="text1"/>
          <w:sz w:val="24"/>
          <w:szCs w:val="24"/>
          <w:lang w:eastAsia="ru-RU"/>
        </w:rPr>
        <w:t xml:space="preserve">- непосредственно при личном приеме заявителя в администрации </w:t>
      </w:r>
      <w:r w:rsidR="00CC5CEA" w:rsidRPr="00B63E91">
        <w:rPr>
          <w:rFonts w:ascii="Times New Roman" w:eastAsia="Times New Roman" w:hAnsi="Times New Roman" w:cs="Times New Roman"/>
          <w:color w:val="000000" w:themeColor="text1"/>
          <w:sz w:val="24"/>
          <w:szCs w:val="24"/>
          <w:lang w:eastAsia="ru-RU"/>
        </w:rPr>
        <w:t>Красновского</w:t>
      </w:r>
      <w:r w:rsidRPr="00B63E91">
        <w:rPr>
          <w:rFonts w:ascii="Times New Roman" w:eastAsia="Times New Roman" w:hAnsi="Times New Roman" w:cs="Times New Roman"/>
          <w:color w:val="000000" w:themeColor="text1"/>
          <w:sz w:val="24"/>
          <w:szCs w:val="24"/>
          <w:lang w:eastAsia="ru-RU"/>
        </w:rPr>
        <w:t xml:space="preserve"> сельского поселения (далее – Уполномоченный орган);</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по телефону в Уполномоченном органе;</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письменно, в том числе посредством электронной почты, факсимильной связи;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посредством размещения в открытой и доступной форме информации: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C35DB1" w:rsidRPr="00B63E91" w:rsidRDefault="00423CF1">
      <w:pPr>
        <w:spacing w:after="0" w:line="240" w:lineRule="auto"/>
        <w:ind w:firstLine="567"/>
        <w:jc w:val="both"/>
        <w:rPr>
          <w:color w:val="000000" w:themeColor="text1"/>
        </w:rPr>
      </w:pPr>
      <w:r w:rsidRPr="00B63E91">
        <w:rPr>
          <w:rFonts w:ascii="Times New Roman" w:eastAsia="Times New Roman" w:hAnsi="Times New Roman" w:cs="Times New Roman"/>
          <w:color w:val="000000" w:themeColor="text1"/>
          <w:sz w:val="24"/>
          <w:szCs w:val="24"/>
          <w:lang w:eastAsia="ru-RU"/>
        </w:rPr>
        <w:t>- на официальном сайте Уполномоченного органа (</w:t>
      </w:r>
      <w:r w:rsidR="00CC5CEA" w:rsidRPr="00B63E91">
        <w:rPr>
          <w:rFonts w:ascii="Times New Roman" w:eastAsia="Times New Roman" w:hAnsi="Times New Roman" w:cs="Times New Roman"/>
          <w:color w:val="000000" w:themeColor="text1"/>
          <w:sz w:val="24"/>
          <w:szCs w:val="24"/>
          <w:lang w:eastAsia="ru-RU"/>
        </w:rPr>
        <w:t>https://krasnovskoe-sp.ru/</w:t>
      </w:r>
      <w:r w:rsidRPr="00B63E91">
        <w:rPr>
          <w:rFonts w:ascii="Times New Roman" w:eastAsia="Times New Roman" w:hAnsi="Times New Roman" w:cs="Times New Roman"/>
          <w:color w:val="000000" w:themeColor="text1"/>
          <w:sz w:val="24"/>
          <w:szCs w:val="24"/>
          <w:lang w:eastAsia="ru-RU"/>
        </w:rPr>
        <w:t>) (далее – официальный сайт);</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посредством размещения информации на информационных стендах Уполномоченного органа.</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1.7. Информирование осуществляется по вопросам, касающимся:</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способов подачи заявления о предоставлении муниципальной услуги;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адресов Уполномоченного органа, обращение в которые необходимо для предоставления муниципальной услуги;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справочной информации о работе Уполномоченного органа (структурных подразделений Уполномоченного органа);</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документов, необходимых для предоставления услуги;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порядка и сроков предоставления муниципальной услуги;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Получение информации по вопросам предоставления муниципальной услуги осуществляется бесплатно.</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1.8.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изложить обращение в письменной форме; назначить другое время для консультаций.</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Продолжительность информирования по телефону не должна превышать10 минут.</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Информирование осуществляется в соответствии с графиком приема граждан.</w:t>
      </w:r>
    </w:p>
    <w:p w:rsidR="00C35DB1" w:rsidRPr="00B63E91" w:rsidRDefault="00423CF1">
      <w:pPr>
        <w:spacing w:after="0" w:line="240" w:lineRule="auto"/>
        <w:ind w:firstLine="567"/>
        <w:jc w:val="both"/>
        <w:rPr>
          <w:color w:val="000000" w:themeColor="text1"/>
        </w:rPr>
      </w:pPr>
      <w:r w:rsidRPr="00B63E91">
        <w:rPr>
          <w:rFonts w:ascii="Times New Roman" w:eastAsia="Times New Roman" w:hAnsi="Times New Roman" w:cs="Times New Roman"/>
          <w:color w:val="000000" w:themeColor="text1"/>
          <w:sz w:val="24"/>
          <w:szCs w:val="24"/>
          <w:lang w:eastAsia="ru-RU"/>
        </w:rPr>
        <w:t xml:space="preserve">1.9.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 мая 2006 года </w:t>
      </w:r>
      <w:hyperlink r:id="rId7" w:tgtFrame="_blank">
        <w:r w:rsidRPr="00B63E91">
          <w:rPr>
            <w:rFonts w:ascii="Times New Roman" w:eastAsia="Times New Roman" w:hAnsi="Times New Roman" w:cs="Times New Roman"/>
            <w:color w:val="000000" w:themeColor="text1"/>
            <w:sz w:val="24"/>
            <w:szCs w:val="24"/>
            <w:lang w:eastAsia="ru-RU"/>
          </w:rPr>
          <w:t>№ 59-ФЗ «О порядке рассмотрения</w:t>
        </w:r>
      </w:hyperlink>
      <w:r w:rsidRPr="00B63E91">
        <w:rPr>
          <w:rFonts w:ascii="Times New Roman" w:eastAsia="Times New Roman" w:hAnsi="Times New Roman" w:cs="Times New Roman"/>
          <w:color w:val="000000" w:themeColor="text1"/>
          <w:sz w:val="24"/>
          <w:szCs w:val="24"/>
          <w:lang w:eastAsia="ru-RU"/>
        </w:rPr>
        <w:t xml:space="preserve"> обращений граждан Российской Федерации» (далее – Федеральный закон № 59-ФЗ).</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1.10.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1.11. На официальном сайте Уполномоченного органа, на стендах в местах предоставления муниципальной услуги размещается следующая справочная информация:</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о месте нахождения и графике работы Уполномоченного органа и его структурных подразделений, ответственных за предоставление муниципальной услуги;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адрес официального сайта, а также электронной почты и(или) формы обратной связи Уполномоченного органа в сети «Интернет».</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1.12.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1.14. Структура административного регламента предусматривает машиночитаемое описание процедур предоставления муниципальной услуги, обеспечивающее автоматизацию процедур предоставления такой услуги с использованием информационных технологий, в соответствии с требованиями, установленными уполномоченным на осуществление нормативно-правового регулирования в сфере информационных технологий федеральным органом исполнительной власти.</w:t>
      </w:r>
    </w:p>
    <w:p w:rsidR="00C35DB1" w:rsidRPr="00B63E91" w:rsidRDefault="00C35DB1">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C35DB1" w:rsidRPr="00B63E91" w:rsidRDefault="00423CF1">
      <w:pPr>
        <w:spacing w:after="0" w:line="240" w:lineRule="auto"/>
        <w:ind w:firstLine="567"/>
        <w:jc w:val="center"/>
        <w:rPr>
          <w:rFonts w:ascii="Times New Roman" w:eastAsia="Times New Roman" w:hAnsi="Times New Roman" w:cs="Times New Roman"/>
          <w:b/>
          <w:color w:val="000000" w:themeColor="text1"/>
          <w:sz w:val="24"/>
          <w:szCs w:val="24"/>
          <w:lang w:eastAsia="ru-RU"/>
        </w:rPr>
      </w:pPr>
      <w:r w:rsidRPr="00B63E91">
        <w:rPr>
          <w:rFonts w:ascii="Times New Roman" w:eastAsia="Times New Roman" w:hAnsi="Times New Roman" w:cs="Times New Roman"/>
          <w:b/>
          <w:color w:val="000000" w:themeColor="text1"/>
          <w:sz w:val="24"/>
          <w:szCs w:val="24"/>
          <w:lang w:eastAsia="ru-RU"/>
        </w:rPr>
        <w:t>II. Стандарт предоставления муниципальной услуги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xml:space="preserve"> </w:t>
      </w:r>
    </w:p>
    <w:p w:rsidR="00C35DB1" w:rsidRPr="00B63E91" w:rsidRDefault="00423CF1">
      <w:pPr>
        <w:spacing w:after="0" w:line="240" w:lineRule="auto"/>
        <w:ind w:firstLine="567"/>
        <w:jc w:val="center"/>
        <w:rPr>
          <w:rFonts w:ascii="Times New Roman" w:eastAsia="Times New Roman" w:hAnsi="Times New Roman" w:cs="Times New Roman"/>
          <w:b/>
          <w:color w:val="000000" w:themeColor="text1"/>
          <w:sz w:val="24"/>
          <w:szCs w:val="24"/>
          <w:lang w:eastAsia="ru-RU"/>
        </w:rPr>
      </w:pPr>
      <w:r w:rsidRPr="00B63E91">
        <w:rPr>
          <w:rFonts w:ascii="Times New Roman" w:eastAsia="Times New Roman" w:hAnsi="Times New Roman" w:cs="Times New Roman"/>
          <w:b/>
          <w:color w:val="000000" w:themeColor="text1"/>
          <w:sz w:val="24"/>
          <w:szCs w:val="24"/>
          <w:lang w:eastAsia="ru-RU"/>
        </w:rPr>
        <w:t>Наименование муниципальной услуги</w:t>
      </w:r>
    </w:p>
    <w:p w:rsidR="00C35DB1" w:rsidRPr="00B63E91" w:rsidRDefault="00423CF1">
      <w:pPr>
        <w:spacing w:after="0" w:line="240" w:lineRule="auto"/>
        <w:ind w:firstLine="567"/>
        <w:jc w:val="center"/>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b/>
          <w:bCs/>
          <w:color w:val="000000" w:themeColor="text1"/>
          <w:sz w:val="24"/>
          <w:szCs w:val="24"/>
          <w:lang w:eastAsia="ru-RU"/>
        </w:rPr>
        <w:t xml:space="preserve"> </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2.1. Муниципальная услуга «Предоставление земельного участка в безвозмездное пользование в соответствии со статьей 8(8) Областного закона Ростовской области от 22 июля 2003 г. N 19-ЗС «О регулировании земельных отношений в Ростовской области».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xml:space="preserve"> </w:t>
      </w:r>
    </w:p>
    <w:p w:rsidR="00C35DB1" w:rsidRPr="00B63E91" w:rsidRDefault="00423CF1">
      <w:pPr>
        <w:spacing w:after="0" w:line="240" w:lineRule="auto"/>
        <w:ind w:firstLine="567"/>
        <w:jc w:val="center"/>
        <w:rPr>
          <w:rFonts w:ascii="Times New Roman" w:eastAsia="Times New Roman" w:hAnsi="Times New Roman" w:cs="Times New Roman"/>
          <w:b/>
          <w:color w:val="000000" w:themeColor="text1"/>
          <w:sz w:val="24"/>
          <w:szCs w:val="24"/>
          <w:lang w:eastAsia="ru-RU"/>
        </w:rPr>
      </w:pPr>
      <w:r w:rsidRPr="00B63E91">
        <w:rPr>
          <w:rFonts w:ascii="Times New Roman" w:eastAsia="Times New Roman" w:hAnsi="Times New Roman" w:cs="Times New Roman"/>
          <w:b/>
          <w:color w:val="000000" w:themeColor="text1"/>
          <w:sz w:val="24"/>
          <w:szCs w:val="24"/>
          <w:lang w:eastAsia="ru-RU"/>
        </w:rPr>
        <w:t>Наименование органа местного самоуправления, предоставляющего муниципальную услугу</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b/>
          <w:bCs/>
          <w:color w:val="000000" w:themeColor="text1"/>
          <w:sz w:val="24"/>
          <w:szCs w:val="24"/>
          <w:lang w:eastAsia="ru-RU"/>
        </w:rPr>
        <w:t xml:space="preserve"> </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xml:space="preserve">2.2. Муниципальная услуга предоставляется Уполномоченным органом – Администрацией </w:t>
      </w:r>
      <w:r w:rsidR="00CC5CEA" w:rsidRPr="00B63E91">
        <w:rPr>
          <w:rFonts w:ascii="Times New Roman" w:eastAsia="Times New Roman" w:hAnsi="Times New Roman" w:cs="Times New Roman"/>
          <w:color w:val="000000" w:themeColor="text1"/>
          <w:sz w:val="24"/>
          <w:szCs w:val="24"/>
          <w:lang w:eastAsia="ru-RU"/>
        </w:rPr>
        <w:t xml:space="preserve">Красновского </w:t>
      </w:r>
      <w:r w:rsidRPr="00B63E91">
        <w:rPr>
          <w:rFonts w:ascii="Times New Roman" w:eastAsia="Times New Roman" w:hAnsi="Times New Roman" w:cs="Times New Roman"/>
          <w:color w:val="000000" w:themeColor="text1"/>
          <w:sz w:val="24"/>
          <w:szCs w:val="24"/>
          <w:lang w:eastAsia="ru-RU"/>
        </w:rPr>
        <w:t>сельского поселения.</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2.3. При предоставлении муниципальной услуги Уполномоченный орган взаимодействует с:</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2.3.3. Иными органами государственной власти,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C35DB1" w:rsidRPr="00B63E91" w:rsidRDefault="00423CF1">
      <w:pPr>
        <w:spacing w:after="0" w:line="240" w:lineRule="auto"/>
        <w:ind w:left="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xml:space="preserve"> </w:t>
      </w:r>
    </w:p>
    <w:p w:rsidR="00C35DB1" w:rsidRPr="00B63E91" w:rsidRDefault="00423CF1">
      <w:pPr>
        <w:spacing w:after="0" w:line="240" w:lineRule="auto"/>
        <w:ind w:firstLine="567"/>
        <w:jc w:val="center"/>
        <w:rPr>
          <w:rFonts w:ascii="Times New Roman" w:eastAsia="Times New Roman" w:hAnsi="Times New Roman" w:cs="Times New Roman"/>
          <w:b/>
          <w:color w:val="000000" w:themeColor="text1"/>
          <w:sz w:val="24"/>
          <w:szCs w:val="24"/>
          <w:lang w:eastAsia="ru-RU"/>
        </w:rPr>
      </w:pPr>
      <w:r w:rsidRPr="00B63E91">
        <w:rPr>
          <w:rFonts w:ascii="Times New Roman" w:eastAsia="Times New Roman" w:hAnsi="Times New Roman" w:cs="Times New Roman"/>
          <w:b/>
          <w:color w:val="000000" w:themeColor="text1"/>
          <w:sz w:val="24"/>
          <w:szCs w:val="24"/>
          <w:lang w:eastAsia="ru-RU"/>
        </w:rPr>
        <w:t>Результат предоставления муниципальной услуги</w:t>
      </w:r>
    </w:p>
    <w:p w:rsidR="00C35DB1" w:rsidRPr="00B63E91" w:rsidRDefault="00423CF1">
      <w:pPr>
        <w:spacing w:after="0" w:line="240" w:lineRule="auto"/>
        <w:ind w:firstLine="567"/>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xml:space="preserve"> </w:t>
      </w:r>
    </w:p>
    <w:p w:rsidR="00C35DB1" w:rsidRPr="00B63E91" w:rsidRDefault="00423CF1">
      <w:pPr>
        <w:spacing w:after="0" w:line="240" w:lineRule="auto"/>
        <w:ind w:firstLine="567"/>
        <w:jc w:val="both"/>
        <w:rPr>
          <w:color w:val="000000" w:themeColor="text1"/>
        </w:rPr>
      </w:pPr>
      <w:r w:rsidRPr="00B63E91">
        <w:rPr>
          <w:rFonts w:ascii="Times New Roman" w:eastAsia="Times New Roman" w:hAnsi="Times New Roman" w:cs="Times New Roman"/>
          <w:color w:val="000000" w:themeColor="text1"/>
          <w:sz w:val="24"/>
          <w:szCs w:val="24"/>
          <w:lang w:eastAsia="ru-RU"/>
        </w:rPr>
        <w:t xml:space="preserve">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 постановление Администрации </w:t>
      </w:r>
      <w:r w:rsidR="00CC5CEA" w:rsidRPr="00B63E91">
        <w:rPr>
          <w:rFonts w:ascii="Times New Roman" w:eastAsia="Times New Roman" w:hAnsi="Times New Roman" w:cs="Times New Roman"/>
          <w:color w:val="000000" w:themeColor="text1"/>
          <w:sz w:val="24"/>
          <w:szCs w:val="24"/>
          <w:lang w:eastAsia="ru-RU"/>
        </w:rPr>
        <w:t>Красновского</w:t>
      </w:r>
      <w:r w:rsidRPr="00B63E91">
        <w:rPr>
          <w:rFonts w:ascii="Times New Roman" w:eastAsia="Times New Roman" w:hAnsi="Times New Roman" w:cs="Times New Roman"/>
          <w:color w:val="000000" w:themeColor="text1"/>
          <w:sz w:val="24"/>
          <w:szCs w:val="24"/>
          <w:lang w:eastAsia="ru-RU"/>
        </w:rPr>
        <w:t xml:space="preserve"> сельского поселения о предоставлении земельного участка в безвозмездное пользование или решение об отказе в предоставлении услуги.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2.6. 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2.7. 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C35DB1" w:rsidRPr="00B63E91" w:rsidRDefault="00C35DB1">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C35DB1" w:rsidRPr="00B63E91" w:rsidRDefault="00423CF1">
      <w:pPr>
        <w:spacing w:after="0" w:line="240" w:lineRule="auto"/>
        <w:jc w:val="center"/>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b/>
          <w:bCs/>
          <w:color w:val="000000" w:themeColor="text1"/>
          <w:sz w:val="24"/>
          <w:szCs w:val="24"/>
          <w:lang w:eastAsia="ru-RU"/>
        </w:rPr>
        <w:t>Срок предоставления муниципальной услуги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b/>
          <w:bCs/>
          <w:color w:val="000000" w:themeColor="text1"/>
          <w:sz w:val="24"/>
          <w:szCs w:val="24"/>
          <w:lang w:eastAsia="ru-RU"/>
        </w:rPr>
        <w:t xml:space="preserve"> </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2.8. Срок предоставления муниципальной услуги составляет 20 дней со дня поступления в уполномоченный орган заявления и документов, указанных в пункте 2.11 настоящего административного регламента.</w:t>
      </w:r>
    </w:p>
    <w:p w:rsidR="00C35DB1" w:rsidRPr="00B63E91" w:rsidRDefault="00C35DB1">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C35DB1" w:rsidRPr="00B63E91" w:rsidRDefault="00423CF1">
      <w:pPr>
        <w:spacing w:after="0" w:line="240" w:lineRule="auto"/>
        <w:ind w:firstLine="567"/>
        <w:jc w:val="center"/>
        <w:rPr>
          <w:rFonts w:ascii="Times New Roman" w:eastAsia="Times New Roman" w:hAnsi="Times New Roman" w:cs="Times New Roman"/>
          <w:b/>
          <w:color w:val="000000" w:themeColor="text1"/>
          <w:sz w:val="24"/>
          <w:szCs w:val="24"/>
          <w:lang w:eastAsia="ru-RU"/>
        </w:rPr>
      </w:pPr>
      <w:r w:rsidRPr="00B63E91">
        <w:rPr>
          <w:rFonts w:ascii="Times New Roman" w:eastAsia="Times New Roman" w:hAnsi="Times New Roman" w:cs="Times New Roman"/>
          <w:b/>
          <w:color w:val="000000" w:themeColor="text1"/>
          <w:sz w:val="24"/>
          <w:szCs w:val="24"/>
          <w:shd w:val="clear" w:color="auto" w:fill="FFFFFF"/>
          <w:lang w:eastAsia="ru-RU"/>
        </w:rPr>
        <w:t>Правовые основания для предоставления муниципальной услуги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b/>
          <w:bCs/>
          <w:color w:val="000000" w:themeColor="text1"/>
          <w:sz w:val="24"/>
          <w:szCs w:val="24"/>
          <w:lang w:eastAsia="ru-RU"/>
        </w:rPr>
        <w:t xml:space="preserve"> </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размещен на официальном сайте Уполномоченного органа, на ЕПГУ, в федеральной государственной информационной системе «Федеральный реестр государственных и муниципальных услуг (функций).</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xml:space="preserve"> </w:t>
      </w:r>
    </w:p>
    <w:p w:rsidR="00C35DB1" w:rsidRPr="00B63E91" w:rsidRDefault="00423CF1">
      <w:pPr>
        <w:spacing w:after="0" w:line="240" w:lineRule="auto"/>
        <w:ind w:firstLine="567"/>
        <w:jc w:val="center"/>
        <w:rPr>
          <w:rFonts w:ascii="Times New Roman" w:eastAsia="Times New Roman" w:hAnsi="Times New Roman" w:cs="Times New Roman"/>
          <w:b/>
          <w:color w:val="000000" w:themeColor="text1"/>
          <w:sz w:val="24"/>
          <w:szCs w:val="24"/>
          <w:lang w:eastAsia="ru-RU"/>
        </w:rPr>
      </w:pPr>
      <w:r w:rsidRPr="00B63E91">
        <w:rPr>
          <w:rFonts w:ascii="Times New Roman" w:eastAsia="Times New Roman" w:hAnsi="Times New Roman" w:cs="Times New Roman"/>
          <w:b/>
          <w:color w:val="000000" w:themeColor="text1"/>
          <w:sz w:val="24"/>
          <w:szCs w:val="24"/>
          <w:shd w:val="clear" w:color="auto" w:fill="FFFFFF"/>
          <w:lang w:eastAsia="ru-RU"/>
        </w:rPr>
        <w:t>Исчерпывающий перечень документов, необходимых для предоставления муниципальной услуги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xml:space="preserve"> </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2.10. 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 4 к настоящему Административному регламенту одним из следующих способов по личному усмотрению:</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2.10.1. в электронной форме посредством ЕПГУ.</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C35DB1" w:rsidRPr="00B63E91" w:rsidRDefault="00423CF1">
      <w:pPr>
        <w:spacing w:after="0" w:line="240" w:lineRule="auto"/>
        <w:ind w:firstLine="567"/>
        <w:jc w:val="both"/>
        <w:rPr>
          <w:color w:val="000000" w:themeColor="text1"/>
        </w:rPr>
      </w:pPr>
      <w:r w:rsidRPr="00B63E91">
        <w:rPr>
          <w:rFonts w:ascii="Times New Roman" w:eastAsia="Times New Roman" w:hAnsi="Times New Roman" w:cs="Times New Roman"/>
          <w:color w:val="000000" w:themeColor="text1"/>
          <w:sz w:val="24"/>
          <w:szCs w:val="24"/>
          <w:lang w:eastAsia="ru-RU"/>
        </w:rPr>
        <w:t xml:space="preserve">б) 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w:t>
      </w:r>
      <w:hyperlink r:id="rId8" w:tgtFrame="_blank">
        <w:r w:rsidRPr="00B63E91">
          <w:rPr>
            <w:rFonts w:ascii="Times New Roman" w:eastAsia="Times New Roman" w:hAnsi="Times New Roman" w:cs="Times New Roman"/>
            <w:color w:val="000000" w:themeColor="text1"/>
            <w:sz w:val="24"/>
            <w:szCs w:val="24"/>
            <w:lang w:eastAsia="ru-RU"/>
          </w:rPr>
          <w:t>№ 63-ФЗ «Об электронной подписи</w:t>
        </w:r>
      </w:hyperlink>
      <w:r w:rsidR="00AB6AB8" w:rsidRPr="00B63E91">
        <w:rPr>
          <w:rFonts w:ascii="Times New Roman" w:eastAsia="Times New Roman" w:hAnsi="Times New Roman" w:cs="Times New Roman"/>
          <w:color w:val="000000" w:themeColor="text1"/>
          <w:sz w:val="24"/>
          <w:szCs w:val="24"/>
          <w:lang w:eastAsia="ru-RU"/>
        </w:rPr>
        <w:t>»</w:t>
      </w:r>
      <w:r w:rsidRPr="00B63E91">
        <w:rPr>
          <w:rFonts w:ascii="Times New Roman" w:eastAsia="Times New Roman" w:hAnsi="Times New Roman" w:cs="Times New Roman"/>
          <w:color w:val="000000" w:themeColor="text1"/>
          <w:sz w:val="24"/>
          <w:szCs w:val="24"/>
          <w:lang w:eastAsia="ru-RU"/>
        </w:rPr>
        <w:t xml:space="preserve">,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w:t>
      </w:r>
      <w:hyperlink r:id="rId9" w:tgtFrame="_blank">
        <w:r w:rsidRPr="00B63E91">
          <w:rPr>
            <w:rFonts w:ascii="Times New Roman" w:eastAsia="Times New Roman" w:hAnsi="Times New Roman" w:cs="Times New Roman"/>
            <w:color w:val="000000" w:themeColor="text1"/>
            <w:sz w:val="24"/>
            <w:szCs w:val="24"/>
            <w:lang w:eastAsia="ru-RU"/>
          </w:rPr>
          <w:t>от 25 января 2013 года № 33</w:t>
        </w:r>
      </w:hyperlink>
      <w:r w:rsidRPr="00B63E91">
        <w:rPr>
          <w:rFonts w:ascii="Times New Roman" w:eastAsia="Times New Roman" w:hAnsi="Times New Roman" w:cs="Times New Roman"/>
          <w:color w:val="000000" w:themeColor="text1"/>
          <w:sz w:val="24"/>
          <w:szCs w:val="24"/>
          <w:lang w:eastAsia="ru-RU"/>
        </w:rPr>
        <w:t xml:space="preserve">,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w:t>
      </w:r>
      <w:hyperlink r:id="rId10" w:tgtFrame="_blank">
        <w:r w:rsidRPr="00B63E91">
          <w:rPr>
            <w:rFonts w:ascii="Times New Roman" w:eastAsia="Times New Roman" w:hAnsi="Times New Roman" w:cs="Times New Roman"/>
            <w:color w:val="000000" w:themeColor="text1"/>
            <w:sz w:val="24"/>
            <w:szCs w:val="24"/>
            <w:lang w:eastAsia="ru-RU"/>
          </w:rPr>
          <w:t>от 25 июня 2012 года № 634</w:t>
        </w:r>
      </w:hyperlink>
      <w:r w:rsidRPr="00B63E91">
        <w:rPr>
          <w:rFonts w:ascii="Times New Roman" w:eastAsia="Times New Roman" w:hAnsi="Times New Roman" w:cs="Times New Roman"/>
          <w:color w:val="000000" w:themeColor="text1"/>
          <w:sz w:val="24"/>
          <w:szCs w:val="24"/>
          <w:lang w:eastAsia="ru-RU"/>
        </w:rPr>
        <w:t>;</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2.10.2. на бумажном носителе посредством личного обращения в Уполномоченный орган.</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xml:space="preserve">2.10.3. Ответ Заявителю, представившему в Уполномоченный орган заявление о предоставлении муниципальной услуги по форме согласно Приложению № 4 к настоящему Административному регламенту, дается в течение 2 рабочих дней с момента поступления соответствующего заявления. </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2.11.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1) документ, удостоверяющего личность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 документ, подтверждающий полномочия представителя действовать от имени заявителя – в случае, если заявление подается представителем.</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При обращении посредством ЕПГУ указанный документ, выданный:</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а) организацией, удостоверяется УКЭП правомочного должностного лица организации;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б) физическим лицом, - УКЭП нотариуса с приложением файла открепленной УКЭП в формате sig.</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2.12.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1) выписка из Единого государственного реестра юридических лиц о юридическом лице, являющемся заявителем;</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2.13. Документы, прилагаемые Заявителем к Заявлению, представляемые в электронной форме, направляются в следующих форматах:</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1) xml – для документов, в отношении которых утверждены формы и требования по формированию электронных документов в виде файлов в формате xml;</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 doc, docx, odt – для документов с текстовым содержанием, не включающим формулы;</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4) zip, rar – для сжатых документов в один файл;</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5) sig – для открепленной УКЭП.</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1) «черно-белый» (при отсутствии в документе графических изображений и(или) цветного текста);</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 «оттенки серого» (при наличии в документе графических изображений, отличных от цветного графического изображения);</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3) «цветной» или «режим полной цветопередачи» (при наличии в документе цветных графических изображений либо цветного текста).</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Количество файлов должно соответствовать количеству документов, каждый из которых содержит текстовую и(или) графическую информацию.</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b/>
          <w:bCs/>
          <w:color w:val="000000" w:themeColor="text1"/>
          <w:sz w:val="24"/>
          <w:szCs w:val="24"/>
          <w:lang w:eastAsia="ru-RU"/>
        </w:rPr>
        <w:t xml:space="preserve"> </w:t>
      </w:r>
    </w:p>
    <w:p w:rsidR="00C35DB1" w:rsidRPr="00B63E91" w:rsidRDefault="00423CF1">
      <w:pPr>
        <w:spacing w:after="0" w:line="240" w:lineRule="auto"/>
        <w:ind w:firstLine="567"/>
        <w:jc w:val="center"/>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b/>
          <w:bCs/>
          <w:color w:val="000000" w:themeColor="text1"/>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b/>
          <w:bCs/>
          <w:color w:val="000000" w:themeColor="text1"/>
          <w:sz w:val="24"/>
          <w:szCs w:val="24"/>
          <w:lang w:eastAsia="ru-RU"/>
        </w:rPr>
        <w:t xml:space="preserve"> </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2.14. Основаниями для отказа в приеме к рассмотрению документов, необходимых для предоставления муниципальной услуги, являются:</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2.14.1. представление неполного комплекта документов;</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2.14.2. представленные документы утратили силу на момент обращения за услугой;</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2.14.3.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2.14.4.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35DB1" w:rsidRPr="00B63E91" w:rsidRDefault="00423CF1">
      <w:pPr>
        <w:spacing w:after="0" w:line="240" w:lineRule="auto"/>
        <w:ind w:firstLine="567"/>
        <w:jc w:val="both"/>
        <w:rPr>
          <w:color w:val="000000" w:themeColor="text1"/>
        </w:rPr>
      </w:pPr>
      <w:r w:rsidRPr="00B63E91">
        <w:rPr>
          <w:rFonts w:ascii="Times New Roman" w:eastAsia="Times New Roman" w:hAnsi="Times New Roman" w:cs="Times New Roman"/>
          <w:color w:val="000000" w:themeColor="text1"/>
          <w:sz w:val="24"/>
          <w:szCs w:val="24"/>
          <w:lang w:eastAsia="ru-RU"/>
        </w:rPr>
        <w:t xml:space="preserve">2.14.5. несоблюдение установленных статьей 11 Федерального закона от 6 апреля 2011 года </w:t>
      </w:r>
      <w:hyperlink r:id="rId11" w:tgtFrame="_blank">
        <w:r w:rsidRPr="00B63E91">
          <w:rPr>
            <w:rFonts w:ascii="Times New Roman" w:eastAsia="Times New Roman" w:hAnsi="Times New Roman" w:cs="Times New Roman"/>
            <w:color w:val="000000" w:themeColor="text1"/>
            <w:sz w:val="24"/>
            <w:szCs w:val="24"/>
            <w:lang w:eastAsia="ru-RU"/>
          </w:rPr>
          <w:t>№ 63-ФЗ «Об электронной подписи</w:t>
        </w:r>
      </w:hyperlink>
      <w:r w:rsidR="00CC5CEA" w:rsidRPr="00B63E91">
        <w:rPr>
          <w:rFonts w:ascii="Times New Roman" w:eastAsia="Times New Roman" w:hAnsi="Times New Roman" w:cs="Times New Roman"/>
          <w:color w:val="000000" w:themeColor="text1"/>
          <w:sz w:val="24"/>
          <w:szCs w:val="24"/>
          <w:lang w:eastAsia="ru-RU"/>
        </w:rPr>
        <w:t xml:space="preserve"> </w:t>
      </w:r>
      <w:r w:rsidRPr="00B63E91">
        <w:rPr>
          <w:rFonts w:ascii="Times New Roman" w:eastAsia="Times New Roman" w:hAnsi="Times New Roman" w:cs="Times New Roman"/>
          <w:color w:val="000000" w:themeColor="text1"/>
          <w:sz w:val="24"/>
          <w:szCs w:val="24"/>
          <w:lang w:eastAsia="ru-RU"/>
        </w:rPr>
        <w:t>«условий признания действительности, усиленной квалифицированной электронной подписи;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2.14.6.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2.14.7. неполное заполнение полей в форме заявления, в том числе в интерактивной форме заявления на ЕПГУ.</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2.15. Решение об отказе в приеме документов, необходимых для предоставления муниципальной услуги, по форме, приведенной в приложении №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2.16.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xml:space="preserve"> </w:t>
      </w:r>
    </w:p>
    <w:p w:rsidR="00C35DB1" w:rsidRPr="00B63E91" w:rsidRDefault="00423CF1">
      <w:pPr>
        <w:spacing w:after="0" w:line="240" w:lineRule="auto"/>
        <w:ind w:firstLine="567"/>
        <w:jc w:val="center"/>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b/>
          <w:bCs/>
          <w:color w:val="000000" w:themeColor="text1"/>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35DB1" w:rsidRPr="00B63E91" w:rsidRDefault="00423CF1">
      <w:pPr>
        <w:spacing w:after="0" w:line="240" w:lineRule="auto"/>
        <w:ind w:firstLine="567"/>
        <w:jc w:val="center"/>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xml:space="preserve"> </w:t>
      </w:r>
    </w:p>
    <w:p w:rsidR="00C35DB1" w:rsidRPr="00B63E91" w:rsidRDefault="00423CF1">
      <w:pPr>
        <w:spacing w:after="36"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2.17. Основания для приостановления предоставления муниципальной услуги законодательством не установлены.</w:t>
      </w:r>
    </w:p>
    <w:p w:rsidR="00C35DB1" w:rsidRPr="00B63E91" w:rsidRDefault="00423CF1">
      <w:pPr>
        <w:spacing w:after="36"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2.18. Основания для отказа в предоставлении муниципальной услуги: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наличие хотя бы одного из оснований, указанных в ст. 39.16 Земельного кодекса Российской Федерации: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 xml:space="preserve">11) указанный в заявлении о предоставлении земельного участка земельный участок является </w:t>
      </w:r>
      <w:r w:rsidR="00CC5CEA" w:rsidRPr="00B63E91">
        <w:rPr>
          <w:rFonts w:ascii="Times New Roman" w:eastAsia="Times New Roman" w:hAnsi="Times New Roman" w:cs="Times New Roman"/>
          <w:color w:val="000000" w:themeColor="text1"/>
          <w:sz w:val="24"/>
          <w:szCs w:val="24"/>
          <w:lang w:eastAsia="ru-RU"/>
        </w:rPr>
        <w:t xml:space="preserve">предметом аукциона, извещение </w:t>
      </w:r>
      <w:r w:rsidR="00AB6AB8" w:rsidRPr="00B63E91">
        <w:rPr>
          <w:rFonts w:ascii="Times New Roman" w:eastAsia="Times New Roman" w:hAnsi="Times New Roman" w:cs="Times New Roman"/>
          <w:color w:val="000000" w:themeColor="text1"/>
          <w:sz w:val="24"/>
          <w:szCs w:val="24"/>
          <w:lang w:eastAsia="ru-RU"/>
        </w:rPr>
        <w:t>о проведении,</w:t>
      </w:r>
      <w:r w:rsidRPr="00B63E91">
        <w:rPr>
          <w:rFonts w:ascii="Times New Roman" w:eastAsia="Times New Roman" w:hAnsi="Times New Roman" w:cs="Times New Roman"/>
          <w:color w:val="000000" w:themeColor="text1"/>
          <w:sz w:val="24"/>
          <w:szCs w:val="24"/>
          <w:lang w:eastAsia="ru-RU"/>
        </w:rPr>
        <w:t xml:space="preserve"> которого размещено в соответствии с пунктом 19 статьи 39.11 Земельного кодекса Российской Федерации;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13)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19) предоставление земельного участка на заявленном виде права не допускается;</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C35DB1" w:rsidRPr="00B63E91" w:rsidRDefault="00423CF1">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B63E91">
        <w:rPr>
          <w:rFonts w:ascii="Times New Roman" w:eastAsia="Times New Roman" w:hAnsi="Times New Roman" w:cs="Times New Roman"/>
          <w:color w:val="000000" w:themeColor="text1"/>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C35DB1" w:rsidRDefault="00D73CEE">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23CF1">
        <w:rPr>
          <w:rFonts w:ascii="Times New Roman" w:eastAsia="Times New Roman" w:hAnsi="Times New Roman" w:cs="Times New Roman"/>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от 13.07.2015 N 218-ФЗ «О государственной регистрации недвижимости»;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35DB1" w:rsidRDefault="00423CF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Размер платы, взимаемой с заявителя при предоставлении муниципальной услуги, и способы ее взимания</w:t>
      </w:r>
    </w:p>
    <w:p w:rsidR="00C35DB1" w:rsidRDefault="00423CF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2.19. Предоставление муниципальной услуги осуществляется бесплатно.</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35DB1" w:rsidRDefault="00423CF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Срок и порядок регистрации запроса заявителя о предоставлении муниципальной услуги, в том числе в электронной форме</w:t>
      </w:r>
    </w:p>
    <w:p w:rsidR="00C35DB1" w:rsidRDefault="00423CF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2.20. Регистрация направленного Заявителем заявления о предоставлении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2.21. 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35DB1" w:rsidRDefault="00423CF1">
      <w:pPr>
        <w:spacing w:after="0" w:line="240" w:lineRule="auto"/>
        <w:ind w:firstLine="56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Требования к помещениям, в которых предоставляется</w:t>
      </w:r>
    </w:p>
    <w:p w:rsidR="00C35DB1" w:rsidRDefault="00423CF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муниципальная услуга</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2.22. Административные здания, в которых предоставляется муниципальная услуга, должны обеспечивать удобные и комфортные условия для Заявителей.</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всех парковках общего пользования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Центральный вход в здание уполномоченного органа государственной власти, органа местного самоуправления, организации должен быть оборудован информационной табличкой (вывеской), содержащей информацию:</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наименование;</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местонахождение и юридический адрес;</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режим работы;</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график приема;</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номера телефонов для справок.</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Помещения, в которых предоставляется услуга, должны соответствовать санитарно-эпидемиологическим правилам и нормативам.</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Помещения, в которых предоставляется услуга, оснащаются: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противопожарной системой и средствами пожаротушения;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системой оповещения о возникновении чрезвычайной ситуации;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средствами оказания первой медицинской помощи;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туалетными комнатами для посетителей.</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Места приема заявителей оборудуются информационными табличками (вывесками) с указанием:</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номера кабинета и наименования отдела;</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фамилии, имени и отчества (последнее – при наличии), должности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ответственного лица за прием документов;</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графика приема заявителей.</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предоставлении услуги инвалидам обеспечиваются: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возможность беспрепятственного доступа к объекту (зданию, помещению), в котором предоставляется услуга;</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сопровождение инвалидов, имеющих стойкие расстройства функции зрения и самостоятельного передвижения;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допуск сурдопереводчика и тифлосурдопереводчика;</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C35DB1" w:rsidRDefault="00423CF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C35DB1" w:rsidRDefault="00423CF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Показатели доступности и качества муниципальной услуги</w:t>
      </w:r>
    </w:p>
    <w:p w:rsidR="00C35DB1" w:rsidRDefault="00423CF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2.23. Основными показателями доступности предоставления муниципальной услуги являются: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2.23.1. наличие полной и понятной информации о порядке, сроках и ходе предоставления муниципальной услуги в информационно-телекоммуникационной сети «Интернет», средствах массовой информации;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2.23.2. доступность электронных форм документов, необходимых для предоставления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2.23.3. возможность подачи заявления на получение муниципальной услуги и документов в электронной форме;</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2.23.4. предоставление муниципальной услуги в соответствии с вариантом предоставления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2.23.5.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2.23.6. возможность получения Заявителем уведомлений о предоставлении муниципальной услуги с помощью ЕПГУ;</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2.23.7. возможность получения информации о ходе предоставления Государственной услуги, в том числе с использованием сети «Интернет».</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2.24. Основными показателями качества предоставления муниципальной услуги являются: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2.24.1.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2.24.2. Минимально возможное количество взаимодействий гражданина с должностными лицами, участвующими в предоставлении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2.24.3. Отсутствие обоснованных жалоб на действия (бездействие) сотрудников и их некорректное (невнимательное) отношение к заявителям.</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2.24.4. Отсутствие нарушений установленных сроков в процессе предоставления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2.24.5.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35DB1" w:rsidRDefault="00423CF1">
      <w:pPr>
        <w:spacing w:before="11"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shd w:val="clear" w:color="auto" w:fill="FFFFFF"/>
          <w:lang w:eastAsia="ru-RU"/>
        </w:rPr>
        <w:t>Иные требования к предоставлению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2.25. Услуги, являющиеся обязательными и необходимыми для предоставления муниципальной услуги, отсутствуют.</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2.26. Информационные системы, используемые для предоставления муниципальной услуги, не предусмотрены.</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2.27. При предоставлении муниципальной услуги запрещается требовать от заявителя: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муниципальных услуг, в соответствии с нормативными правовыми актами Российской Федерации, нормативными правовыми актами </w:t>
      </w:r>
      <w:r>
        <w:rPr>
          <w:rFonts w:ascii="Times New Roman" w:eastAsia="Calibri" w:hAnsi="Times New Roman" w:cs="Times New Roman"/>
          <w:sz w:val="24"/>
          <w:szCs w:val="24"/>
        </w:rPr>
        <w:t>Ростовской области</w:t>
      </w:r>
      <w:r>
        <w:rPr>
          <w:rFonts w:ascii="Times New Roman" w:eastAsia="Times New Roman" w:hAnsi="Times New Roman" w:cs="Times New Roman"/>
          <w:color w:val="000000"/>
          <w:sz w:val="24"/>
          <w:szCs w:val="24"/>
          <w:lang w:eastAsia="ru-RU"/>
        </w:rPr>
        <w:t>, муниципальными правовыми актами, за исключением документов, включенных в определенный частью 6 статьи 7 Федерального закона N 210-ФЗ перечень документов. Заявитель вправе представить указанные документы и информацию в орган, предоставляющую муниципальную услугу, по собственной инициативе;</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35DB1" w:rsidRDefault="00423CF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C35DB1" w:rsidRDefault="00423CF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C35DB1" w:rsidRDefault="00423CF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Исчерпывающий перечень административных процедур</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 Предоставление муниципальной услуги включает в себя следующие административные процедуры:</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прием и проверка комплектности документов на наличие/отсутствие оснований для отказа в приеме документов:</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проверка направленного Заявителем Заявления и документов, представленных для получения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5 к настоящему Административному регламенту;</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получение сведений посредством межведомственного информационного взаимодействия, в том числе с использованием СМЭВ:</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направление межведомственных запросов в органы и организации;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получение ответов на межведомственные запросы, формирование полного комплекта документов;</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рассмотрение документов и сведений:</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проверка соответствия документов и сведений требованиям нормативных правовых актов предоставления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 принятие решения о предоставлении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принятие решения о предоставление или отказе в предоставлении муниципальной услуги с направлением Заявителю соответствующего уведомления;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направление Заявителю результата муниципальной услуги, подписанного уполномоченным должностным лицом Уполномоченного органа;</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 выдача результата (независимо от выбора Заявителю):</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регистрация результата предоставления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 Описание административных процедур предоставления муниципальной услуги представлено в Приложении № 6 к настоящему Административному регламенту.</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35DB1" w:rsidRDefault="00423CF1">
      <w:pPr>
        <w:spacing w:after="0" w:line="240" w:lineRule="auto"/>
        <w:ind w:firstLine="56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Перечень административных процедур (действий) при предоставлении муниципальной услуги услуг в электронной форме</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 При предоставлении муниципальной услуги в электронной форме заявителю обеспечиваются: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получение информации о порядке и сроках предоставления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формирование заявления;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прием и регистрация Уполномоченным органом заявления и иных документов, необходимых для предоставления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получение результата предоставления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 получение сведений о ходе рассмотрения заявления;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 осуществление оценки качества предоставления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ж) досудебное (внесудебное) обжалование решений и действий(бездействия) Уполномоченного органа либо действия(бездействие)должностных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35DB1" w:rsidRDefault="00423CF1">
      <w:pPr>
        <w:spacing w:after="0" w:line="240" w:lineRule="auto"/>
        <w:ind w:firstLine="56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Порядок осуществления административных процедур (действий)</w:t>
      </w:r>
    </w:p>
    <w:p w:rsidR="00C35DB1" w:rsidRDefault="00423CF1">
      <w:pPr>
        <w:spacing w:after="0" w:line="240" w:lineRule="auto"/>
        <w:ind w:firstLine="56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 электронной форме</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 Исчерпывающий порядок осуществления административных процедур (действий) в электронной форме.</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3.4.1. Формирование заявления.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формировании заявления заявителю обеспечивается: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возможность печати на бумажном носителе копии электронной формы заявления;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3.4.2. Уполномоченный орган обеспечивает в сроки, указанные в пунктах 2.20 и 2.21 настоящего Административного регламента:</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Ответственное должностное лицо:</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проверяет наличие электронных заявлений, поступивших с ЕПГУ, с периодом не реже 2 (двух) раз в день;</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рассматривает поступившие заявления и приложенные образы документов (документы);</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производит действия в соответствии с пунктом 3.1 настоящего Административного регламента.</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3.4.4. Заявителю в качестве результата предоставления муниципальной услуги обеспечивается возможность получения документа:</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предоставлении муниципальной услуги в электронной форме заявителю направляется: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 Оценка качества предоставления муниципальной услуги.</w:t>
      </w:r>
    </w:p>
    <w:p w:rsidR="00C35DB1" w:rsidRDefault="00423CF1">
      <w:pPr>
        <w:spacing w:after="0" w:line="240" w:lineRule="auto"/>
        <w:ind w:firstLine="567"/>
        <w:jc w:val="both"/>
      </w:pPr>
      <w:r>
        <w:rPr>
          <w:rFonts w:ascii="Times New Roman" w:eastAsia="Times New Roman" w:hAnsi="Times New Roman" w:cs="Times New Roman"/>
          <w:color w:val="000000"/>
          <w:sz w:val="24"/>
          <w:szCs w:val="24"/>
          <w:lang w:eastAsia="ru-RU"/>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w:t>
      </w:r>
      <w:hyperlink r:id="rId12" w:tgtFrame="_blank">
        <w:r>
          <w:rPr>
            <w:rFonts w:ascii="Times New Roman" w:eastAsia="Times New Roman" w:hAnsi="Times New Roman" w:cs="Times New Roman"/>
            <w:sz w:val="24"/>
            <w:szCs w:val="24"/>
            <w:lang w:eastAsia="ru-RU"/>
          </w:rPr>
          <w:t>№ 1284 «Об оценке гражданами эффективности деятельности</w:t>
        </w:r>
      </w:hyperlink>
      <w:r>
        <w:rPr>
          <w:rFonts w:ascii="Times New Roman" w:eastAsia="Times New Roman" w:hAnsi="Times New Roman" w:cs="Times New Roman"/>
          <w:color w:val="000000"/>
          <w:sz w:val="24"/>
          <w:szCs w:val="24"/>
          <w:lang w:eastAsia="ru-RU"/>
        </w:rPr>
        <w:t xml:space="preserve">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C35DB1" w:rsidRDefault="00423CF1">
      <w:pPr>
        <w:spacing w:after="0" w:line="240" w:lineRule="auto"/>
        <w:ind w:firstLine="567"/>
        <w:jc w:val="both"/>
      </w:pPr>
      <w:r>
        <w:rPr>
          <w:rFonts w:ascii="Times New Roman" w:eastAsia="Times New Roman" w:hAnsi="Times New Roman" w:cs="Times New Roman"/>
          <w:color w:val="000000"/>
          <w:sz w:val="24"/>
          <w:szCs w:val="24"/>
          <w:lang w:eastAsia="ru-RU"/>
        </w:rPr>
        <w:t xml:space="preserve">3.6.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года </w:t>
      </w:r>
      <w:hyperlink r:id="rId13" w:tgtFrame="_blank">
        <w:r>
          <w:rPr>
            <w:rFonts w:ascii="Times New Roman" w:eastAsia="Times New Roman" w:hAnsi="Times New Roman" w:cs="Times New Roman"/>
            <w:sz w:val="24"/>
            <w:szCs w:val="24"/>
            <w:lang w:eastAsia="ru-RU"/>
          </w:rPr>
          <w:t>№ 210-ФЗ «Об организации предоставления</w:t>
        </w:r>
      </w:hyperlink>
      <w:r>
        <w:rPr>
          <w:rFonts w:ascii="Times New Roman" w:eastAsia="Times New Roman" w:hAnsi="Times New Roman" w:cs="Times New Roman"/>
          <w:sz w:val="24"/>
          <w:szCs w:val="24"/>
          <w:lang w:eastAsia="ru-RU"/>
        </w:rPr>
        <w:t xml:space="preserve"> государственных и муниципальных услуг» (далее – Федеральный закон 210-ФЗ) </w:t>
      </w:r>
      <w:r>
        <w:rPr>
          <w:rFonts w:ascii="Times New Roman" w:eastAsia="Times New Roman" w:hAnsi="Times New Roman" w:cs="Times New Roman"/>
          <w:color w:val="000000"/>
          <w:sz w:val="24"/>
          <w:szCs w:val="24"/>
          <w:lang w:eastAsia="ru-RU"/>
        </w:rPr>
        <w:t xml:space="preserve">и в порядке, установленном постановлением Правительства Российской Федерации от 20 ноября 2012 года </w:t>
      </w:r>
      <w:hyperlink r:id="rId14" w:tgtFrame="_blank">
        <w:r>
          <w:rPr>
            <w:rFonts w:ascii="Times New Roman" w:eastAsia="Times New Roman" w:hAnsi="Times New Roman" w:cs="Times New Roman"/>
            <w:sz w:val="24"/>
            <w:szCs w:val="24"/>
            <w:lang w:eastAsia="ru-RU"/>
          </w:rPr>
          <w:t>№ 1198 «О федеральной государственной</w:t>
        </w:r>
      </w:hyperlink>
      <w:r>
        <w:rPr>
          <w:rFonts w:ascii="Times New Roman" w:eastAsia="Times New Roman" w:hAnsi="Times New Roman" w:cs="Times New Roman"/>
          <w:color w:val="000000"/>
          <w:sz w:val="24"/>
          <w:szCs w:val="24"/>
          <w:lang w:eastAsia="ru-RU"/>
        </w:rP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C35DB1" w:rsidRDefault="00423CF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Перечень вариантов предоставления муниципальной услуги</w:t>
      </w:r>
    </w:p>
    <w:p w:rsidR="00C35DB1" w:rsidRDefault="00423CF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 Предоставление муниципальной услуги включает в себя следующие варианты:</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предоставление земельного участка, находящегося в муниципальной собственности, в безвозмездное пользование на срок не более чем шесть лет для индивидуального жилищного строительства или ведения личного подсобного хозяйства гражданам, работающим по основному месту работы в медицинских организациях государственной областной системы здравоохранения в соответствующих поселениях по следующим профессиям, специальностям, направлениям подготовки: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профессиям и специальностям среднего профессионального образования, относящимся к укрупненным группам профессий и специальностей "Клиническая медицина", "Науки о здоровье и профилактическая медицина", "Фармация", "Сестринское дело" в соответствии с перечнями профессий и специальностей среднего профессионального образования,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специальностям и направлениям подготовки высшего образования, относящимся к укрупненным группам специальностей и направлений подготовки "Фундаментальная медицина", "Клиническая медицина", "Науки о здоровье и профилактическая медицина", "Фармация", "Сестринское дело" в соответствии с перечнями специальностей и направлений подготовки высшего образования,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отказ в предоставлении услуги.</w:t>
      </w:r>
    </w:p>
    <w:p w:rsidR="00C35DB1" w:rsidRDefault="00C35DB1">
      <w:pPr>
        <w:spacing w:after="0" w:line="240" w:lineRule="auto"/>
        <w:ind w:firstLine="567"/>
        <w:jc w:val="center"/>
        <w:rPr>
          <w:rFonts w:ascii="Times New Roman" w:eastAsia="Times New Roman" w:hAnsi="Times New Roman" w:cs="Times New Roman"/>
          <w:b/>
          <w:bCs/>
          <w:color w:val="000000"/>
          <w:sz w:val="24"/>
          <w:szCs w:val="24"/>
          <w:lang w:eastAsia="ru-RU"/>
        </w:rPr>
      </w:pPr>
    </w:p>
    <w:p w:rsidR="00C35DB1" w:rsidRDefault="00423CF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Профилирование заявителя</w:t>
      </w:r>
    </w:p>
    <w:p w:rsidR="00C35DB1" w:rsidRDefault="00423CF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 Вариант предоставления муниципальной услуги определяется на основании ответов на вопросы анкетирования Заявителя посредством ЕПГУ.</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Приложении № 1 к настоящему Административному регламенту.</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35DB1" w:rsidRDefault="00423CF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C35DB1" w:rsidRDefault="00423CF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35DB1" w:rsidRDefault="00423CF1">
      <w:pPr>
        <w:spacing w:after="36"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 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7 настоящего Административного регламента (далее – заявление по форме Приложения № 7) и приложением документов, указанных в пункте 2.11 настоящего Административного регламента.</w:t>
      </w:r>
    </w:p>
    <w:p w:rsidR="00C35DB1" w:rsidRDefault="00423CF1">
      <w:pPr>
        <w:spacing w:after="36"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C35DB1" w:rsidRDefault="00423CF1">
      <w:pPr>
        <w:spacing w:after="36"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7;</w:t>
      </w:r>
    </w:p>
    <w:p w:rsidR="00C35DB1" w:rsidRDefault="00423CF1">
      <w:pPr>
        <w:spacing w:after="36"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Уполномоченный орган при получении заявления по форме Приложения № 7, рассматривает необходимость внесения соответствующих изменений в документы, являющиеся результатом предоставления муниципальной услуги;</w:t>
      </w:r>
    </w:p>
    <w:p w:rsidR="00C35DB1" w:rsidRDefault="00423CF1">
      <w:pPr>
        <w:spacing w:after="36"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Срок устранения опечаток и ошибок не должен превышать 3 (трех) рабочих дней с даты регистрации заявления по форме Приложения № 7.</w:t>
      </w:r>
    </w:p>
    <w:p w:rsidR="00C35DB1" w:rsidRDefault="00423CF1">
      <w:pPr>
        <w:spacing w:after="0" w:line="200" w:lineRule="atLeast"/>
        <w:ind w:firstLine="709"/>
        <w:jc w:val="both"/>
        <w:rPr>
          <w:rFonts w:ascii="Times New Roman" w:eastAsia="Calibri" w:hAnsi="Times New Roman" w:cs="Times New Roman"/>
          <w:sz w:val="24"/>
        </w:rPr>
      </w:pPr>
      <w:r>
        <w:rPr>
          <w:rFonts w:ascii="Times New Roman" w:eastAsia="Calibri" w:hAnsi="Times New Roman" w:cs="Times New Roman"/>
          <w:sz w:val="24"/>
          <w:szCs w:val="24"/>
        </w:rPr>
        <w:t xml:space="preserve">3.11. </w:t>
      </w:r>
      <w:r>
        <w:rPr>
          <w:rFonts w:ascii="Times New Roman" w:eastAsia="Calibri" w:hAnsi="Times New Roman" w:cs="Times New Roman"/>
          <w:sz w:val="24"/>
        </w:rPr>
        <w:t>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C35DB1" w:rsidRDefault="00423CF1">
      <w:pPr>
        <w:spacing w:after="0" w:line="200" w:lineRule="atLeast"/>
        <w:ind w:firstLine="709"/>
        <w:jc w:val="both"/>
        <w:rPr>
          <w:rFonts w:ascii="Times New Roman" w:eastAsia="Calibri" w:hAnsi="Times New Roman" w:cs="Times New Roman"/>
          <w:sz w:val="24"/>
        </w:rPr>
      </w:pPr>
      <w:r>
        <w:rPr>
          <w:rFonts w:ascii="Times New Roman" w:eastAsia="Calibri" w:hAnsi="Times New Roman" w:cs="Times New Roman"/>
          <w:sz w:val="24"/>
        </w:rPr>
        <w:t>3.11.1. При обращении за получением муниципальной услуги непосредственно в орган, предоставляющий муниципальную услугу отдельных категорий граждан (заявителей с нарушением опорно</w:t>
      </w:r>
      <w:r w:rsidR="00D92BB1">
        <w:rPr>
          <w:rFonts w:ascii="Times New Roman" w:eastAsia="Calibri" w:hAnsi="Times New Roman" w:cs="Times New Roman"/>
          <w:sz w:val="24"/>
        </w:rPr>
        <w:t>-</w:t>
      </w:r>
      <w:r>
        <w:rPr>
          <w:rFonts w:ascii="Times New Roman" w:eastAsia="Calibri" w:hAnsi="Times New Roman" w:cs="Times New Roman"/>
          <w:sz w:val="24"/>
        </w:rPr>
        <w:t>двигательного аппарата, незрячих или слабовидящих заявителей, заявителей с нарушением слуха, ветеранов Великой Отечественной войны, лиц, награжденных знаком «Жителю блокадного Ленинграда», лиц, награжденных знаком «Житель осажденного Севастополя», Героев Социалистического труда, полных кавалеров ордена Трудовой Славы, Героев Советского Союза, Героев Российской Федерации и полных кавалеров ордена Славы) специалист администрации должен следовать следующим правилам:</w:t>
      </w:r>
    </w:p>
    <w:p w:rsidR="00C35DB1" w:rsidRDefault="00423CF1">
      <w:pPr>
        <w:spacing w:after="0" w:line="240" w:lineRule="auto"/>
        <w:ind w:firstLine="567"/>
        <w:jc w:val="both"/>
        <w:rPr>
          <w:rFonts w:ascii="Times New Roman" w:eastAsia="Calibri" w:hAnsi="Times New Roman" w:cs="Times New Roman"/>
          <w:sz w:val="24"/>
        </w:rPr>
      </w:pPr>
      <w:r>
        <w:rPr>
          <w:rFonts w:ascii="Times New Roman" w:eastAsia="Calibri" w:hAnsi="Times New Roman" w:cs="Times New Roman"/>
          <w:sz w:val="24"/>
        </w:rPr>
        <w:t>при получении информации о нахождении у пандуса посетителя, желающего получить муниципальную услугу и передвигающегося в инвалидной коляске без сопровождающего лица, должен незамедлительно выйти и помочь ему проехать до места предоставления муниципальной услуги;</w:t>
      </w:r>
    </w:p>
    <w:p w:rsidR="00C35DB1" w:rsidRDefault="00423CF1">
      <w:pPr>
        <w:spacing w:after="0" w:line="240" w:lineRule="auto"/>
        <w:ind w:firstLine="567"/>
        <w:jc w:val="both"/>
        <w:rPr>
          <w:rFonts w:ascii="Times New Roman" w:eastAsia="Calibri" w:hAnsi="Times New Roman" w:cs="Times New Roman"/>
          <w:sz w:val="24"/>
        </w:rPr>
      </w:pPr>
      <w:r>
        <w:rPr>
          <w:rFonts w:ascii="Times New Roman" w:eastAsia="Calibri" w:hAnsi="Times New Roman" w:cs="Times New Roman"/>
          <w:sz w:val="24"/>
        </w:rPr>
        <w:t>выяснив принадлежность заявителя к вышеуказанным категориям, должен помочь ему заполнить необходимые документы и обеспечит их прием вне очереди;</w:t>
      </w:r>
    </w:p>
    <w:p w:rsidR="00C35DB1" w:rsidRDefault="00423CF1">
      <w:pPr>
        <w:spacing w:after="0" w:line="240" w:lineRule="auto"/>
        <w:ind w:firstLine="567"/>
        <w:jc w:val="both"/>
        <w:rPr>
          <w:rFonts w:ascii="Times New Roman" w:eastAsia="Calibri" w:hAnsi="Times New Roman" w:cs="Times New Roman"/>
          <w:sz w:val="24"/>
        </w:rPr>
      </w:pPr>
      <w:r>
        <w:rPr>
          <w:rFonts w:ascii="Times New Roman" w:eastAsia="Calibri" w:hAnsi="Times New Roman" w:cs="Times New Roman"/>
          <w:sz w:val="24"/>
        </w:rPr>
        <w:t>общаться с заявителем с нарушением слуха коротко и в простых выражениях, не кричать, говорить с обычной скоростью, не прикрывать рот руками, разговаривая через переводчика жестового языка (в случае присутствия), обращаться к человеку с нарушением слуха, а не к переводчику;</w:t>
      </w:r>
    </w:p>
    <w:p w:rsidR="00C35DB1" w:rsidRDefault="00423CF1">
      <w:pPr>
        <w:spacing w:after="0" w:line="240" w:lineRule="auto"/>
        <w:ind w:firstLine="567"/>
        <w:jc w:val="both"/>
        <w:rPr>
          <w:rFonts w:ascii="Times New Roman" w:eastAsia="Calibri" w:hAnsi="Times New Roman" w:cs="Times New Roman"/>
          <w:sz w:val="24"/>
        </w:rPr>
      </w:pPr>
      <w:r>
        <w:rPr>
          <w:rFonts w:ascii="Times New Roman" w:eastAsia="Calibri" w:hAnsi="Times New Roman" w:cs="Times New Roman"/>
          <w:sz w:val="24"/>
        </w:rPr>
        <w:t>при необходимости проинформировать заявителя о порядке и способах оплаты государственной пошлины (иной платы), необходимой для получения услуги;</w:t>
      </w:r>
    </w:p>
    <w:p w:rsidR="00C35DB1" w:rsidRDefault="00423CF1">
      <w:pPr>
        <w:spacing w:after="0" w:line="240" w:lineRule="auto"/>
        <w:ind w:firstLine="567"/>
        <w:jc w:val="both"/>
        <w:rPr>
          <w:rFonts w:ascii="Times New Roman" w:eastAsia="Calibri" w:hAnsi="Times New Roman" w:cs="Times New Roman"/>
          <w:sz w:val="24"/>
        </w:rPr>
      </w:pPr>
      <w:r>
        <w:rPr>
          <w:rFonts w:ascii="Times New Roman" w:eastAsia="Calibri" w:hAnsi="Times New Roman" w:cs="Times New Roman"/>
          <w:sz w:val="24"/>
        </w:rPr>
        <w:t>завершив обслуживание заявителя, специалист, ответственный за предоставление муниципальной услуги, должен при необходимости сопроводить заявителя из здания уполномоченного органа.</w:t>
      </w:r>
    </w:p>
    <w:p w:rsidR="00C35DB1" w:rsidRDefault="00423CF1">
      <w:pPr>
        <w:spacing w:after="0" w:line="240" w:lineRule="auto"/>
        <w:ind w:firstLine="567"/>
        <w:jc w:val="both"/>
        <w:rPr>
          <w:rFonts w:ascii="Times New Roman" w:eastAsia="Calibri" w:hAnsi="Times New Roman" w:cs="Times New Roman"/>
          <w:sz w:val="24"/>
        </w:rPr>
      </w:pPr>
      <w:r>
        <w:rPr>
          <w:rFonts w:ascii="Times New Roman" w:eastAsia="Calibri" w:hAnsi="Times New Roman" w:cs="Times New Roman"/>
          <w:sz w:val="24"/>
        </w:rPr>
        <w:t>3.11.2. Право на обслуживание вне очереди при предъявлении документов, подтверждающих принадлежность к соответствующей категории, имеют следующие граждане:</w:t>
      </w:r>
    </w:p>
    <w:p w:rsidR="00C35DB1" w:rsidRDefault="00423CF1">
      <w:pPr>
        <w:spacing w:after="0" w:line="240" w:lineRule="auto"/>
        <w:ind w:firstLine="567"/>
        <w:jc w:val="both"/>
        <w:rPr>
          <w:rFonts w:ascii="Times New Roman" w:eastAsia="Calibri" w:hAnsi="Times New Roman" w:cs="Times New Roman"/>
          <w:sz w:val="24"/>
        </w:rPr>
      </w:pPr>
      <w:r>
        <w:rPr>
          <w:rFonts w:ascii="Times New Roman" w:eastAsia="Calibri" w:hAnsi="Times New Roman" w:cs="Times New Roman"/>
          <w:sz w:val="24"/>
        </w:rPr>
        <w:t>ветераны Великой Отечественной войны;</w:t>
      </w:r>
    </w:p>
    <w:p w:rsidR="00C35DB1" w:rsidRDefault="00423CF1">
      <w:pPr>
        <w:spacing w:after="0" w:line="240" w:lineRule="auto"/>
        <w:ind w:firstLine="567"/>
        <w:jc w:val="both"/>
        <w:rPr>
          <w:rFonts w:ascii="Times New Roman" w:eastAsia="Calibri" w:hAnsi="Times New Roman" w:cs="Times New Roman"/>
          <w:sz w:val="24"/>
        </w:rPr>
      </w:pPr>
      <w:r>
        <w:rPr>
          <w:rFonts w:ascii="Times New Roman" w:eastAsia="Calibri" w:hAnsi="Times New Roman" w:cs="Times New Roman"/>
          <w:sz w:val="24"/>
        </w:rPr>
        <w:t>лица, награжденные знаком «Жителю блокадного Ленинграда»;</w:t>
      </w:r>
    </w:p>
    <w:p w:rsidR="00C35DB1" w:rsidRDefault="00423CF1">
      <w:pPr>
        <w:spacing w:after="0" w:line="240" w:lineRule="auto"/>
        <w:ind w:firstLine="567"/>
        <w:jc w:val="both"/>
        <w:rPr>
          <w:rFonts w:ascii="Times New Roman" w:eastAsia="Calibri" w:hAnsi="Times New Roman" w:cs="Times New Roman"/>
          <w:sz w:val="24"/>
        </w:rPr>
      </w:pPr>
      <w:r>
        <w:rPr>
          <w:rFonts w:ascii="Times New Roman" w:eastAsia="Calibri" w:hAnsi="Times New Roman" w:cs="Times New Roman"/>
          <w:sz w:val="24"/>
        </w:rPr>
        <w:t>лица, награжденные знаком «Житель осажденного Севастополя»;</w:t>
      </w:r>
    </w:p>
    <w:p w:rsidR="00C35DB1" w:rsidRDefault="00423CF1">
      <w:pPr>
        <w:spacing w:after="0" w:line="240" w:lineRule="auto"/>
        <w:ind w:firstLine="567"/>
        <w:jc w:val="both"/>
        <w:rPr>
          <w:rFonts w:ascii="Times New Roman" w:eastAsia="Calibri" w:hAnsi="Times New Roman" w:cs="Times New Roman"/>
          <w:sz w:val="24"/>
        </w:rPr>
      </w:pPr>
      <w:r>
        <w:rPr>
          <w:rFonts w:ascii="Times New Roman" w:eastAsia="Calibri" w:hAnsi="Times New Roman" w:cs="Times New Roman"/>
          <w:sz w:val="24"/>
        </w:rPr>
        <w:t>Герои Социалистического труда, Герои труда Российской Федерации и полные кавалеры ордена Трудовой Славы;</w:t>
      </w:r>
    </w:p>
    <w:p w:rsidR="00C35DB1" w:rsidRDefault="00423CF1">
      <w:pPr>
        <w:spacing w:after="0" w:line="240" w:lineRule="auto"/>
        <w:ind w:firstLine="567"/>
        <w:jc w:val="both"/>
        <w:rPr>
          <w:rFonts w:ascii="Times New Roman" w:eastAsia="Calibri" w:hAnsi="Times New Roman" w:cs="Times New Roman"/>
          <w:sz w:val="24"/>
        </w:rPr>
      </w:pPr>
      <w:r>
        <w:rPr>
          <w:rFonts w:ascii="Times New Roman" w:eastAsia="Calibri" w:hAnsi="Times New Roman" w:cs="Times New Roman"/>
          <w:sz w:val="24"/>
        </w:rPr>
        <w:t>Герои Советского Союза, Герои Российской Федерации и полные кавалеры ордена Славы;</w:t>
      </w:r>
    </w:p>
    <w:p w:rsidR="00C35DB1" w:rsidRDefault="00423CF1">
      <w:pPr>
        <w:spacing w:after="0" w:line="240" w:lineRule="auto"/>
        <w:ind w:firstLine="567"/>
        <w:jc w:val="both"/>
        <w:rPr>
          <w:rFonts w:ascii="Times New Roman" w:eastAsia="Calibri" w:hAnsi="Times New Roman" w:cs="Times New Roman"/>
          <w:sz w:val="24"/>
        </w:rPr>
      </w:pPr>
      <w:r>
        <w:rPr>
          <w:rFonts w:ascii="Times New Roman" w:eastAsia="Calibri" w:hAnsi="Times New Roman" w:cs="Times New Roman"/>
          <w:sz w:val="24"/>
        </w:rPr>
        <w:t>дети-инвалиды, инвалиды I и II групп и (или) их законные представители.</w:t>
      </w:r>
    </w:p>
    <w:p w:rsidR="00C35DB1" w:rsidRDefault="00423CF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3.12. Порядок выдачи дубликата</w:t>
      </w:r>
    </w:p>
    <w:p w:rsidR="00C35DB1" w:rsidRDefault="00423CF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3.12.1. Предусматривается возможность предоставления заявителю дубликата ранее выданного разрешения.</w:t>
      </w:r>
    </w:p>
    <w:p w:rsidR="00C35DB1" w:rsidRDefault="00423CF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3.12.2. В случае порчи или утраты результата предоставления муниципальной услуги (разрешения), заявитель может обратиться в Администрацию с запросом о предоставлении дубликата.</w:t>
      </w:r>
    </w:p>
    <w:p w:rsidR="00C35DB1" w:rsidRDefault="00423CF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3.12.3. Должностное лицо Администрации, ответственное за выдачу (направление) заявителю результата предоставления муниципальной услуги, оформляет в соответствии с требованиями законодательства дубликат.</w:t>
      </w:r>
    </w:p>
    <w:p w:rsidR="00C35DB1" w:rsidRDefault="00423CF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3.12.4. Срок выдачи дубликата не более 10 рабочих дней со дня поступления запроса на получение дубликата. </w:t>
      </w:r>
    </w:p>
    <w:p w:rsidR="00C35DB1" w:rsidRDefault="00423CF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3.12.5. Выдача дубликата осуществляется в порядке, предусмотренном для выдачи результата предоставления услуги. </w:t>
      </w:r>
    </w:p>
    <w:p w:rsidR="00C35DB1" w:rsidRDefault="00423CF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3.13. Порядок оставления запроса заявителя без рассмотрения</w:t>
      </w:r>
    </w:p>
    <w:p w:rsidR="00C35DB1" w:rsidRDefault="00423CF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3.13.1. Запрос о предоставлении муниципальной услуги остается без рассмотрения при наличии следующих оснований:</w:t>
      </w:r>
    </w:p>
    <w:p w:rsidR="00C35DB1" w:rsidRDefault="00423CF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3.13.1.1. Отсутствие одного или нескольких документов, необходимых для получения муниципальной услуги, наличие которых предусмотрено пунктом 2.11 настоящего Административного регламента.</w:t>
      </w:r>
    </w:p>
    <w:p w:rsidR="00C35DB1" w:rsidRDefault="00423CF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3.13.1.2. Подача заявителем до истечения срока предоставления муниципальной услуги запроса об оставлении без рассмотрения запроса о предоставлении муниципальной услуги.</w:t>
      </w:r>
    </w:p>
    <w:p w:rsidR="00C35DB1" w:rsidRDefault="00423CF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3.13.2. При выявлении оснований для оставления запроса без рассмотрения Администрация направляет заявителю уведомление об оставлении запроса без рассмотрения и возвращает представленные заявителем документы.</w:t>
      </w:r>
    </w:p>
    <w:p w:rsidR="00C35DB1" w:rsidRDefault="00423CF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3.13.3. Оставление запроса заявителя без рассмотрения не препятствует повторному обращению заявителя за этой же муниципальной услугой.</w:t>
      </w:r>
    </w:p>
    <w:p w:rsidR="00C35DB1" w:rsidRDefault="00C35DB1">
      <w:pPr>
        <w:spacing w:after="0" w:line="240" w:lineRule="auto"/>
        <w:ind w:firstLine="709"/>
        <w:jc w:val="both"/>
        <w:rPr>
          <w:rFonts w:ascii="Times New Roman" w:eastAsia="Calibri" w:hAnsi="Times New Roman" w:cs="Times New Roman"/>
          <w:sz w:val="24"/>
          <w:szCs w:val="24"/>
        </w:rPr>
      </w:pPr>
    </w:p>
    <w:p w:rsidR="00C35DB1" w:rsidRDefault="00423CF1">
      <w:pPr>
        <w:spacing w:after="0" w:line="240" w:lineRule="auto"/>
        <w:ind w:firstLine="56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IV. Формы контроля за исполнением административного регламента</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35DB1" w:rsidRDefault="00423CF1">
      <w:pPr>
        <w:spacing w:after="0" w:line="240" w:lineRule="auto"/>
        <w:ind w:firstLine="567"/>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Порядок осуществления текущего контроля за соблюдение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35DB1" w:rsidRDefault="00423CF1">
      <w:pPr>
        <w:spacing w:after="0" w:line="240" w:lineRule="auto"/>
        <w:ind w:firstLine="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Для текущего контроля используются сведения служебной корреспонденции, устная и письменная информация.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Текущий контроль осуществляется путем проведения проверок:</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решений о предоставлении (об отказе в предоставлении)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выявления и устранения нарушений прав граждан;</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C35DB1" w:rsidRDefault="00423CF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 Контроль за полнотой и качеством предоставления муниципальной услуги включает в себя проведение плановых и внеплановых проверок.</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 Плановые проверки осуществляются на основании годовых планов работы Уполномоченного органа, утверждаемых должностным лицом Уполномоченного органа.</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 плановой проверке полноты и качества предоставления муниципальной услуги контролю подлежат:</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соблюдение сроков предоставления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соблюдение положений настоящего административного регламента;</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правильность и обоснованность принятого решения об отказе в предоставлении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Основанием для проведения внеплановых проверок являются:</w:t>
      </w:r>
    </w:p>
    <w:p w:rsidR="00C35DB1" w:rsidRDefault="00423CF1">
      <w:pPr>
        <w:spacing w:after="0" w:line="240" w:lineRule="auto"/>
        <w:ind w:firstLine="567"/>
        <w:jc w:val="both"/>
      </w:pPr>
      <w:r>
        <w:rPr>
          <w:rFonts w:ascii="Times New Roman" w:eastAsia="Times New Roman" w:hAnsi="Times New Roman" w:cs="Times New Roman"/>
          <w:color w:val="000000"/>
          <w:sz w:val="24"/>
          <w:szCs w:val="24"/>
          <w:lang w:eastAsia="ru-RU"/>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rFonts w:ascii="Times New Roman" w:eastAsia="Calibri" w:hAnsi="Times New Roman" w:cs="Times New Roman"/>
          <w:sz w:val="24"/>
          <w:szCs w:val="24"/>
        </w:rPr>
        <w:t>Ростовской области</w:t>
      </w:r>
      <w:r>
        <w:rPr>
          <w:rFonts w:ascii="Times New Roman" w:eastAsia="Times New Roman" w:hAnsi="Times New Roman" w:cs="Times New Roman"/>
          <w:color w:val="000000"/>
          <w:sz w:val="24"/>
          <w:szCs w:val="24"/>
          <w:lang w:eastAsia="ru-RU"/>
        </w:rPr>
        <w:t>, муниципальных правовых актов Тарасовского сельского поселения;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обращения граждан и юридических лиц на нарушения законодательства, в том числе на качество предоставления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35DB1" w:rsidRDefault="00423CF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Ответственность должностных лиц за решения и действия</w:t>
      </w:r>
    </w:p>
    <w:p w:rsidR="00C35DB1" w:rsidRDefault="00423CF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(бездействие), принимаемые (осуществляемые) ими в ходе</w:t>
      </w:r>
    </w:p>
    <w:p w:rsidR="00C35DB1" w:rsidRDefault="00423CF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предоставления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 По результатам проведенных проверок в случае выявления нарушений положений настоящего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35DB1" w:rsidRDefault="00423CF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Требования к порядку и формам контроля за предоставлением</w:t>
      </w:r>
    </w:p>
    <w:p w:rsidR="00C35DB1" w:rsidRDefault="00423CF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муниципальной услуги, в том числе со стороны граждан,</w:t>
      </w:r>
    </w:p>
    <w:p w:rsidR="00C35DB1" w:rsidRDefault="00423CF1">
      <w:pPr>
        <w:spacing w:after="0" w:line="240" w:lineRule="auto"/>
        <w:ind w:firstLine="56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их объединений и организаций</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Граждане, их объединения и организации также имеют право:</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направлять замечания и предложения по улучшению доступности и качества предоставления муниципальной услуги;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 вносить предложения о мерах по устранению нарушений настоящего административного регламента.</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35DB1" w:rsidRDefault="00423CF1">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color w:val="000000"/>
          <w:sz w:val="24"/>
          <w:szCs w:val="24"/>
          <w:lang w:eastAsia="ru-RU"/>
        </w:rPr>
        <w:t xml:space="preserve">V. </w:t>
      </w:r>
      <w:r>
        <w:rPr>
          <w:rFonts w:ascii="Times New Roman" w:eastAsia="Times New Roman" w:hAnsi="Times New Roman" w:cs="Times New Roman"/>
          <w:b/>
          <w:sz w:val="24"/>
          <w:szCs w:val="24"/>
          <w:lang w:eastAsia="ru-RU"/>
        </w:rPr>
        <w:t>Досудебный (внесудебный) порядок обжалования решений и действий</w:t>
      </w:r>
    </w:p>
    <w:p w:rsidR="00C35DB1" w:rsidRDefault="00423CF1">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(бездействия) органа, предоставляющего муниципальную</w:t>
      </w:r>
    </w:p>
    <w:p w:rsidR="00C35DB1" w:rsidRDefault="00423CF1">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услугу, организаций, указанных в части 1.1 статьи 16 Федерального</w:t>
      </w:r>
    </w:p>
    <w:p w:rsidR="00C35DB1" w:rsidRDefault="00423CF1">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закона № 210-ФЗ, а также их должностных лиц, государственных или</w:t>
      </w:r>
    </w:p>
    <w:p w:rsidR="00C35DB1" w:rsidRDefault="00423CF1">
      <w:pPr>
        <w:spacing w:after="0" w:line="240" w:lineRule="auto"/>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муниципальных служащих, работников</w:t>
      </w:r>
    </w:p>
    <w:p w:rsidR="00C35DB1" w:rsidRDefault="00C35DB1">
      <w:pPr>
        <w:spacing w:after="0" w:line="240" w:lineRule="auto"/>
        <w:ind w:firstLine="709"/>
        <w:jc w:val="center"/>
        <w:rPr>
          <w:rFonts w:ascii="Times New Roman" w:eastAsia="Times New Roman" w:hAnsi="Times New Roman" w:cs="Times New Roman"/>
          <w:sz w:val="24"/>
          <w:szCs w:val="24"/>
          <w:lang w:eastAsia="ru-RU"/>
        </w:rPr>
      </w:pPr>
    </w:p>
    <w:p w:rsidR="00C35DB1" w:rsidRDefault="00423CF1">
      <w:pPr>
        <w:suppressAutoHyphens/>
        <w:spacing w:after="0" w:line="240" w:lineRule="auto"/>
        <w:ind w:firstLine="70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rsidR="00C35DB1" w:rsidRDefault="00423CF1">
      <w:pPr>
        <w:spacing w:after="0" w:line="240" w:lineRule="auto"/>
        <w:ind w:firstLine="706"/>
        <w:jc w:val="both"/>
        <w:rPr>
          <w:rFonts w:ascii="Times New Roman" w:eastAsia="Calibri" w:hAnsi="Times New Roman" w:cs="Times New Roman"/>
          <w:sz w:val="24"/>
          <w:szCs w:val="24"/>
        </w:rPr>
      </w:pPr>
      <w:r>
        <w:rPr>
          <w:rFonts w:ascii="Times New Roman" w:eastAsia="Calibri" w:hAnsi="Times New Roman" w:cs="Times New Roman"/>
          <w:sz w:val="24"/>
          <w:szCs w:val="24"/>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C35DB1" w:rsidRDefault="00423CF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C35DB1" w:rsidRDefault="00423CF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 нарушение срока предоставления муниципальной услуги.</w:t>
      </w:r>
    </w:p>
    <w:p w:rsidR="00C35DB1" w:rsidRDefault="00423CF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государственной или муниципальной услуги;</w:t>
      </w:r>
      <w:bookmarkStart w:id="2" w:name="sub_110103"/>
      <w:bookmarkEnd w:id="2"/>
    </w:p>
    <w:p w:rsidR="00C35DB1" w:rsidRDefault="00423CF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государственной услуги, у заявителя;</w:t>
      </w:r>
    </w:p>
    <w:p w:rsidR="00C35DB1" w:rsidRDefault="00423CF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w:t>
      </w:r>
    </w:p>
    <w:p w:rsidR="00C35DB1" w:rsidRDefault="00423CF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C35DB1" w:rsidRDefault="00423CF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 отказ администрации, должностного лица администрации,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C35DB1" w:rsidRDefault="00423CF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8) нарушение срока или порядка выдачи документов по результатам предоставления муниципальной услуги;</w:t>
      </w:r>
    </w:p>
    <w:p w:rsidR="00C35DB1" w:rsidRDefault="00423CF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w:t>
      </w:r>
    </w:p>
    <w:p w:rsidR="00C35DB1" w:rsidRDefault="00423CF1">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C35DB1" w:rsidRDefault="00423CF1">
      <w:pPr>
        <w:spacing w:after="0" w:line="240" w:lineRule="auto"/>
        <w:ind w:firstLine="706"/>
        <w:jc w:val="both"/>
        <w:rPr>
          <w:rFonts w:ascii="Times New Roman" w:eastAsia="Calibri" w:hAnsi="Times New Roman" w:cs="Times New Roman"/>
          <w:sz w:val="24"/>
          <w:szCs w:val="24"/>
        </w:rPr>
      </w:pPr>
      <w:r>
        <w:rPr>
          <w:rFonts w:ascii="Times New Roman" w:eastAsia="Calibri" w:hAnsi="Times New Roman" w:cs="Times New Roman"/>
          <w:sz w:val="24"/>
          <w:szCs w:val="24"/>
        </w:rPr>
        <w:t>Орган, предоставляющий муниципальную услугу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C35DB1" w:rsidRDefault="00C35DB1">
      <w:pPr>
        <w:suppressAutoHyphens/>
        <w:spacing w:after="0" w:line="240" w:lineRule="auto"/>
        <w:ind w:firstLine="706"/>
        <w:jc w:val="both"/>
        <w:rPr>
          <w:rFonts w:ascii="Times New Roman" w:eastAsia="SimSun" w:hAnsi="Times New Roman" w:cs="Times New Roman"/>
          <w:sz w:val="24"/>
          <w:szCs w:val="24"/>
          <w:lang w:eastAsia="ar-SA"/>
        </w:rPr>
      </w:pPr>
    </w:p>
    <w:p w:rsidR="00C35DB1" w:rsidRDefault="00423CF1">
      <w:pPr>
        <w:suppressAutoHyphens/>
        <w:spacing w:after="0" w:line="240" w:lineRule="auto"/>
        <w:ind w:firstLine="706"/>
        <w:jc w:val="center"/>
        <w:rPr>
          <w:rFonts w:ascii="Times New Roman" w:eastAsia="SimSun" w:hAnsi="Times New Roman" w:cs="Times New Roman"/>
          <w:b/>
          <w:sz w:val="24"/>
          <w:szCs w:val="24"/>
          <w:lang w:eastAsia="ar-SA"/>
        </w:rPr>
      </w:pPr>
      <w:r>
        <w:rPr>
          <w:rFonts w:ascii="Times New Roman" w:eastAsia="SimSun" w:hAnsi="Times New Roman" w:cs="Times New Roman"/>
          <w:b/>
          <w:sz w:val="24"/>
          <w:szCs w:val="24"/>
          <w:lang w:eastAsia="ar-SA"/>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C35DB1" w:rsidRDefault="00C35DB1">
      <w:pPr>
        <w:suppressAutoHyphens/>
        <w:spacing w:after="0" w:line="240" w:lineRule="auto"/>
        <w:ind w:firstLine="706"/>
        <w:jc w:val="center"/>
        <w:rPr>
          <w:rFonts w:ascii="Times New Roman" w:eastAsia="SimSun" w:hAnsi="Times New Roman" w:cs="Times New Roman"/>
          <w:sz w:val="24"/>
          <w:szCs w:val="24"/>
          <w:lang w:eastAsia="ar-SA"/>
        </w:rPr>
      </w:pPr>
    </w:p>
    <w:p w:rsidR="00C35DB1" w:rsidRDefault="00423CF1">
      <w:pPr>
        <w:suppressAutoHyphens/>
        <w:spacing w:after="0" w:line="240" w:lineRule="auto"/>
        <w:ind w:firstLine="706"/>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C35DB1" w:rsidRDefault="00423CF1">
      <w:pPr>
        <w:suppressAutoHyphens/>
        <w:spacing w:after="0" w:line="240" w:lineRule="auto"/>
        <w:ind w:firstLine="706"/>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rsidR="00C35DB1" w:rsidRDefault="00423CF1">
      <w:pPr>
        <w:suppressAutoHyphens/>
        <w:spacing w:after="0" w:line="240" w:lineRule="auto"/>
        <w:ind w:firstLine="706"/>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C35DB1" w:rsidRDefault="00423CF1">
      <w:pPr>
        <w:suppressAutoHyphens/>
        <w:spacing w:after="0" w:line="240" w:lineRule="auto"/>
        <w:ind w:firstLine="706"/>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В Уполномоченном органе, организации, указанной в части 1.1 статьи 16 Федерального закона № 210-ФЗ, организации, указанной в части 1.1 статьи 16 Федерального закона № 210-ФЗ, определяются уполномоченные на рассмотрение жалоб должностные лица.</w:t>
      </w:r>
    </w:p>
    <w:p w:rsidR="00C35DB1" w:rsidRDefault="00C35DB1">
      <w:pPr>
        <w:suppressAutoHyphens/>
        <w:spacing w:after="0" w:line="240" w:lineRule="auto"/>
        <w:ind w:firstLine="706"/>
        <w:jc w:val="both"/>
        <w:rPr>
          <w:rFonts w:ascii="Times New Roman" w:eastAsia="SimSun" w:hAnsi="Times New Roman" w:cs="Times New Roman"/>
          <w:sz w:val="24"/>
          <w:szCs w:val="24"/>
          <w:lang w:eastAsia="ar-SA"/>
        </w:rPr>
      </w:pPr>
    </w:p>
    <w:p w:rsidR="00C35DB1" w:rsidRDefault="00423CF1">
      <w:pPr>
        <w:suppressAutoHyphens/>
        <w:spacing w:after="0" w:line="240" w:lineRule="auto"/>
        <w:ind w:firstLine="706"/>
        <w:jc w:val="center"/>
        <w:rPr>
          <w:rFonts w:ascii="Times New Roman" w:eastAsia="SimSun" w:hAnsi="Times New Roman" w:cs="Times New Roman"/>
          <w:b/>
          <w:sz w:val="24"/>
          <w:szCs w:val="24"/>
          <w:lang w:eastAsia="ar-SA"/>
        </w:rPr>
      </w:pPr>
      <w:r>
        <w:rPr>
          <w:rFonts w:ascii="Times New Roman" w:eastAsia="SimSun" w:hAnsi="Times New Roman" w:cs="Times New Roman"/>
          <w:b/>
          <w:sz w:val="24"/>
          <w:szCs w:val="24"/>
          <w:lang w:eastAsia="ar-SA"/>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C35DB1" w:rsidRDefault="00C35DB1">
      <w:pPr>
        <w:suppressAutoHyphens/>
        <w:spacing w:after="0" w:line="240" w:lineRule="auto"/>
        <w:ind w:firstLine="706"/>
        <w:jc w:val="both"/>
        <w:rPr>
          <w:rFonts w:ascii="Times New Roman" w:eastAsia="SimSun" w:hAnsi="Times New Roman" w:cs="Times New Roman"/>
          <w:sz w:val="24"/>
          <w:szCs w:val="24"/>
          <w:lang w:eastAsia="ar-SA"/>
        </w:rPr>
      </w:pPr>
    </w:p>
    <w:p w:rsidR="00C35DB1" w:rsidRDefault="00423CF1">
      <w:pPr>
        <w:suppressAutoHyphens/>
        <w:spacing w:after="0" w:line="240" w:lineRule="auto"/>
        <w:ind w:firstLine="706"/>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C35DB1" w:rsidRDefault="00C35DB1">
      <w:pPr>
        <w:suppressAutoHyphens/>
        <w:spacing w:after="0" w:line="240" w:lineRule="auto"/>
        <w:ind w:firstLine="706"/>
        <w:jc w:val="both"/>
        <w:rPr>
          <w:rFonts w:ascii="Times New Roman" w:eastAsia="SimSun" w:hAnsi="Times New Roman" w:cs="Times New Roman"/>
          <w:sz w:val="24"/>
          <w:szCs w:val="24"/>
          <w:lang w:eastAsia="ar-SA"/>
        </w:rPr>
      </w:pPr>
    </w:p>
    <w:p w:rsidR="00C35DB1" w:rsidRDefault="00423CF1">
      <w:pPr>
        <w:suppressAutoHyphens/>
        <w:spacing w:after="0" w:line="240" w:lineRule="auto"/>
        <w:ind w:firstLine="706"/>
        <w:jc w:val="center"/>
        <w:rPr>
          <w:rFonts w:ascii="Times New Roman" w:eastAsia="SimSun" w:hAnsi="Times New Roman" w:cs="Times New Roman"/>
          <w:b/>
          <w:sz w:val="24"/>
          <w:szCs w:val="24"/>
          <w:lang w:eastAsia="ar-SA"/>
        </w:rPr>
      </w:pPr>
      <w:r>
        <w:rPr>
          <w:rFonts w:ascii="Times New Roman" w:eastAsia="SimSun" w:hAnsi="Times New Roman" w:cs="Times New Roman"/>
          <w:b/>
          <w:sz w:val="24"/>
          <w:szCs w:val="24"/>
          <w:lang w:eastAsia="ar-SA"/>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C35DB1" w:rsidRDefault="00C35DB1">
      <w:pPr>
        <w:suppressAutoHyphens/>
        <w:spacing w:after="0" w:line="240" w:lineRule="auto"/>
        <w:ind w:firstLine="706"/>
        <w:jc w:val="both"/>
        <w:rPr>
          <w:rFonts w:ascii="Times New Roman" w:eastAsia="SimSun" w:hAnsi="Times New Roman" w:cs="Times New Roman"/>
          <w:sz w:val="24"/>
          <w:szCs w:val="24"/>
          <w:lang w:eastAsia="ar-SA"/>
        </w:rPr>
      </w:pPr>
    </w:p>
    <w:p w:rsidR="00C35DB1" w:rsidRDefault="00423CF1">
      <w:pPr>
        <w:suppressAutoHyphens/>
        <w:spacing w:after="0" w:line="240" w:lineRule="auto"/>
        <w:ind w:firstLine="706"/>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C35DB1" w:rsidRDefault="00423CF1">
      <w:pPr>
        <w:suppressAutoHyphens/>
        <w:spacing w:after="0" w:line="240" w:lineRule="auto"/>
        <w:ind w:firstLine="706"/>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Федеральным законом № 210-ФЗ;</w:t>
      </w:r>
    </w:p>
    <w:p w:rsidR="00C35DB1" w:rsidRDefault="00423CF1">
      <w:pPr>
        <w:suppressAutoHyphens/>
        <w:spacing w:after="0" w:line="240" w:lineRule="auto"/>
        <w:ind w:firstLine="706"/>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35DB1" w:rsidRDefault="00C35DB1">
      <w:pPr>
        <w:spacing w:after="0" w:line="240" w:lineRule="auto"/>
        <w:jc w:val="right"/>
        <w:rPr>
          <w:rFonts w:ascii="Times New Roman" w:eastAsia="Times New Roman" w:hAnsi="Times New Roman" w:cs="Times New Roman"/>
          <w:sz w:val="24"/>
          <w:szCs w:val="24"/>
          <w:lang w:eastAsia="ru-RU"/>
        </w:rPr>
      </w:pPr>
    </w:p>
    <w:p w:rsidR="00C35DB1" w:rsidRDefault="00423CF1">
      <w:pPr>
        <w:rPr>
          <w:rFonts w:ascii="Times New Roman" w:eastAsia="Times New Roman" w:hAnsi="Times New Roman" w:cs="Times New Roman"/>
          <w:bCs/>
          <w:color w:val="000000"/>
          <w:sz w:val="24"/>
          <w:szCs w:val="24"/>
          <w:lang w:eastAsia="ru-RU"/>
        </w:rPr>
      </w:pPr>
      <w:r>
        <w:br w:type="page"/>
      </w:r>
    </w:p>
    <w:p w:rsidR="00C35DB1" w:rsidRDefault="00423CF1">
      <w:pPr>
        <w:spacing w:after="0" w:line="240" w:lineRule="auto"/>
        <w:ind w:left="-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Приложение № 1</w:t>
      </w:r>
    </w:p>
    <w:p w:rsidR="00C35DB1" w:rsidRDefault="00423CF1">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к административному регламенту</w:t>
      </w:r>
    </w:p>
    <w:p w:rsidR="00C35DB1" w:rsidRDefault="00423CF1">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предоставления муниципальной услуги</w:t>
      </w:r>
    </w:p>
    <w:p w:rsidR="00C35DB1" w:rsidRDefault="00423CF1">
      <w:pPr>
        <w:tabs>
          <w:tab w:val="left" w:pos="5880"/>
          <w:tab w:val="right" w:pos="9355"/>
        </w:tabs>
        <w:spacing w:before="4" w:after="120" w:line="240" w:lineRule="auto"/>
        <w:ind w:firstLine="567"/>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t xml:space="preserve"> </w:t>
      </w:r>
    </w:p>
    <w:p w:rsidR="00C35DB1" w:rsidRDefault="00423CF1">
      <w:pPr>
        <w:spacing w:before="1" w:after="0" w:line="240" w:lineRule="auto"/>
        <w:ind w:firstLine="567"/>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Признаки,</w:t>
      </w:r>
      <w:r>
        <w:rPr>
          <w:rFonts w:ascii="Times New Roman" w:eastAsia="Times New Roman" w:hAnsi="Times New Roman" w:cs="Times New Roman"/>
          <w:b/>
          <w:color w:val="000000"/>
          <w:spacing w:val="-14"/>
          <w:sz w:val="24"/>
          <w:szCs w:val="24"/>
          <w:lang w:eastAsia="ru-RU"/>
        </w:rPr>
        <w:t xml:space="preserve"> </w:t>
      </w:r>
      <w:r>
        <w:rPr>
          <w:rFonts w:ascii="Times New Roman" w:eastAsia="Times New Roman" w:hAnsi="Times New Roman" w:cs="Times New Roman"/>
          <w:b/>
          <w:color w:val="000000"/>
          <w:sz w:val="24"/>
          <w:szCs w:val="24"/>
          <w:lang w:eastAsia="ru-RU"/>
        </w:rPr>
        <w:t>определяющие</w:t>
      </w:r>
      <w:r>
        <w:rPr>
          <w:rFonts w:ascii="Times New Roman" w:eastAsia="Times New Roman" w:hAnsi="Times New Roman" w:cs="Times New Roman"/>
          <w:b/>
          <w:color w:val="000000"/>
          <w:spacing w:val="-12"/>
          <w:sz w:val="24"/>
          <w:szCs w:val="24"/>
          <w:lang w:eastAsia="ru-RU"/>
        </w:rPr>
        <w:t xml:space="preserve"> </w:t>
      </w:r>
      <w:r>
        <w:rPr>
          <w:rFonts w:ascii="Times New Roman" w:eastAsia="Times New Roman" w:hAnsi="Times New Roman" w:cs="Times New Roman"/>
          <w:b/>
          <w:color w:val="000000"/>
          <w:sz w:val="24"/>
          <w:szCs w:val="24"/>
          <w:lang w:eastAsia="ru-RU"/>
        </w:rPr>
        <w:t>вариант</w:t>
      </w:r>
      <w:r>
        <w:rPr>
          <w:rFonts w:ascii="Times New Roman" w:eastAsia="Times New Roman" w:hAnsi="Times New Roman" w:cs="Times New Roman"/>
          <w:b/>
          <w:color w:val="000000"/>
          <w:spacing w:val="-12"/>
          <w:sz w:val="24"/>
          <w:szCs w:val="24"/>
          <w:lang w:eastAsia="ru-RU"/>
        </w:rPr>
        <w:t xml:space="preserve"> </w:t>
      </w:r>
      <w:r>
        <w:rPr>
          <w:rFonts w:ascii="Times New Roman" w:eastAsia="Times New Roman" w:hAnsi="Times New Roman" w:cs="Times New Roman"/>
          <w:b/>
          <w:color w:val="000000"/>
          <w:sz w:val="24"/>
          <w:szCs w:val="24"/>
          <w:lang w:eastAsia="ru-RU"/>
        </w:rPr>
        <w:t>предоставления</w:t>
      </w:r>
      <w:r>
        <w:rPr>
          <w:rFonts w:ascii="Times New Roman" w:eastAsia="Times New Roman" w:hAnsi="Times New Roman" w:cs="Times New Roman"/>
          <w:b/>
          <w:color w:val="000000"/>
          <w:spacing w:val="-14"/>
          <w:sz w:val="24"/>
          <w:szCs w:val="24"/>
          <w:lang w:eastAsia="ru-RU"/>
        </w:rPr>
        <w:t xml:space="preserve"> </w:t>
      </w:r>
      <w:r>
        <w:rPr>
          <w:rFonts w:ascii="Times New Roman" w:eastAsia="Times New Roman" w:hAnsi="Times New Roman" w:cs="Times New Roman"/>
          <w:b/>
          <w:color w:val="000000"/>
          <w:sz w:val="24"/>
          <w:szCs w:val="24"/>
          <w:lang w:eastAsia="ru-RU"/>
        </w:rPr>
        <w:t>муниципальной</w:t>
      </w:r>
      <w:r>
        <w:rPr>
          <w:rFonts w:ascii="Times New Roman" w:eastAsia="Times New Roman" w:hAnsi="Times New Roman" w:cs="Times New Roman"/>
          <w:b/>
          <w:color w:val="000000"/>
          <w:spacing w:val="-2"/>
          <w:sz w:val="24"/>
          <w:szCs w:val="24"/>
          <w:lang w:eastAsia="ru-RU"/>
        </w:rPr>
        <w:t xml:space="preserve"> </w:t>
      </w:r>
      <w:r>
        <w:rPr>
          <w:rFonts w:ascii="Times New Roman" w:eastAsia="Times New Roman" w:hAnsi="Times New Roman" w:cs="Times New Roman"/>
          <w:b/>
          <w:color w:val="000000"/>
          <w:sz w:val="24"/>
          <w:szCs w:val="24"/>
          <w:lang w:eastAsia="ru-RU"/>
        </w:rPr>
        <w:t>услуги</w:t>
      </w:r>
    </w:p>
    <w:p w:rsidR="00C35DB1" w:rsidRDefault="00423CF1">
      <w:pPr>
        <w:spacing w:after="120" w:line="240" w:lineRule="auto"/>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tbl>
      <w:tblPr>
        <w:tblW w:w="9202" w:type="dxa"/>
        <w:tblInd w:w="137" w:type="dxa"/>
        <w:tblCellMar>
          <w:left w:w="7" w:type="dxa"/>
          <w:right w:w="7" w:type="dxa"/>
        </w:tblCellMar>
        <w:tblLook w:val="04A0" w:firstRow="1" w:lastRow="0" w:firstColumn="1" w:lastColumn="0" w:noHBand="0" w:noVBand="1"/>
      </w:tblPr>
      <w:tblGrid>
        <w:gridCol w:w="523"/>
        <w:gridCol w:w="3154"/>
        <w:gridCol w:w="5525"/>
      </w:tblGrid>
      <w:tr w:rsidR="00C35DB1">
        <w:trPr>
          <w:trHeight w:val="755"/>
        </w:trPr>
        <w:tc>
          <w:tcPr>
            <w:tcW w:w="523"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3154"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w:t>
            </w:r>
            <w:r>
              <w:rPr>
                <w:rFonts w:ascii="Times New Roman" w:eastAsia="Times New Roman" w:hAnsi="Times New Roman" w:cs="Times New Roman"/>
                <w:spacing w:val="-6"/>
                <w:sz w:val="24"/>
                <w:szCs w:val="24"/>
                <w:lang w:eastAsia="ru-RU"/>
              </w:rPr>
              <w:t xml:space="preserve"> </w:t>
            </w:r>
            <w:r>
              <w:rPr>
                <w:rFonts w:ascii="Times New Roman" w:eastAsia="Times New Roman" w:hAnsi="Times New Roman" w:cs="Times New Roman"/>
                <w:sz w:val="24"/>
                <w:szCs w:val="24"/>
                <w:lang w:eastAsia="ru-RU"/>
              </w:rPr>
              <w:t>признака</w:t>
            </w:r>
          </w:p>
        </w:tc>
        <w:tc>
          <w:tcPr>
            <w:tcW w:w="5525"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Значения</w:t>
            </w:r>
            <w:r>
              <w:rPr>
                <w:rFonts w:ascii="Times New Roman" w:eastAsia="Times New Roman" w:hAnsi="Times New Roman" w:cs="Times New Roman"/>
                <w:spacing w:val="-3"/>
                <w:sz w:val="24"/>
                <w:szCs w:val="24"/>
                <w:lang w:eastAsia="ru-RU"/>
              </w:rPr>
              <w:t xml:space="preserve"> </w:t>
            </w:r>
            <w:r>
              <w:rPr>
                <w:rFonts w:ascii="Times New Roman" w:eastAsia="Times New Roman" w:hAnsi="Times New Roman" w:cs="Times New Roman"/>
                <w:sz w:val="24"/>
                <w:szCs w:val="24"/>
                <w:lang w:eastAsia="ru-RU"/>
              </w:rPr>
              <w:t>признака</w:t>
            </w:r>
          </w:p>
        </w:tc>
      </w:tr>
      <w:tr w:rsidR="00C35DB1">
        <w:trPr>
          <w:trHeight w:val="407"/>
        </w:trPr>
        <w:tc>
          <w:tcPr>
            <w:tcW w:w="523"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154"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525"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C35DB1">
        <w:trPr>
          <w:trHeight w:val="2208"/>
        </w:trPr>
        <w:tc>
          <w:tcPr>
            <w:tcW w:w="523"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154"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w:t>
            </w:r>
            <w:r>
              <w:rPr>
                <w:rFonts w:ascii="Times New Roman" w:eastAsia="Times New Roman" w:hAnsi="Times New Roman" w:cs="Times New Roman"/>
                <w:spacing w:val="-3"/>
                <w:sz w:val="24"/>
                <w:szCs w:val="24"/>
                <w:lang w:eastAsia="ru-RU"/>
              </w:rPr>
              <w:t xml:space="preserve"> </w:t>
            </w:r>
            <w:r>
              <w:rPr>
                <w:rFonts w:ascii="Times New Roman" w:eastAsia="Times New Roman" w:hAnsi="Times New Roman" w:cs="Times New Roman"/>
                <w:sz w:val="24"/>
                <w:szCs w:val="24"/>
                <w:lang w:eastAsia="ru-RU"/>
              </w:rPr>
              <w:t>обращения</w:t>
            </w:r>
          </w:p>
        </w:tc>
        <w:tc>
          <w:tcPr>
            <w:tcW w:w="5525"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sz w:val="24"/>
                <w:szCs w:val="24"/>
                <w:lang w:eastAsia="ru-RU"/>
              </w:rPr>
              <w:t>предоставление земельного участка, находящегося в муниципальной собственности, в безвозмездное пользование на срок не более чем шесть лет для индивидуального жилищного строительства или ведения личного подсобного хозяйства гражданам, работающим по основному месту работы в медицинских организациях государственной областной системы здравоохранения в соответствующих поселениях по следующим профессиям, специальностям, направлениям подготовки:</w:t>
            </w:r>
          </w:p>
          <w:p w:rsidR="00C35DB1" w:rsidRDefault="00423CF1">
            <w:pPr>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профессиям и специальностям среднего профессионального образования, относящимся к укрупненным группам профессий и специальностей "Клиническая медицина", "Науки о здоровье и профилактическая медицина", "Фармация", "Сестринское дело" в соответствии с перечнями профессий и специальностей среднего профессионального образования,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C35DB1" w:rsidRDefault="00423CF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 специальностям и направлениям подготовки высшего образования, относящимся к укрупненным группам специальностей и направлений подготовки "Фундаментальная медицина", "Клиническая медицина", "Науки о здоровье и профилактическая медицина", "Фармация", "Сестринское дело" в соответствии с перечнями специальностей и направлений подготовки высшего образования,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r>
              <w:rPr>
                <w:rFonts w:ascii="Times New Roman" w:eastAsia="Times New Roman" w:hAnsi="Times New Roman" w:cs="Times New Roman"/>
                <w:sz w:val="24"/>
                <w:szCs w:val="24"/>
                <w:lang w:eastAsia="ru-RU"/>
              </w:rPr>
              <w:t>.</w:t>
            </w:r>
          </w:p>
        </w:tc>
      </w:tr>
    </w:tbl>
    <w:p w:rsidR="00C35DB1" w:rsidRDefault="00423CF1">
      <w:pPr>
        <w:spacing w:before="11" w:after="12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C35DB1" w:rsidRDefault="00423CF1">
      <w:pPr>
        <w:rPr>
          <w:rFonts w:ascii="Times New Roman" w:eastAsia="Times New Roman" w:hAnsi="Times New Roman" w:cs="Times New Roman"/>
          <w:bCs/>
          <w:color w:val="000000"/>
          <w:sz w:val="24"/>
          <w:szCs w:val="24"/>
          <w:lang w:eastAsia="ru-RU"/>
        </w:rPr>
      </w:pPr>
      <w:r>
        <w:br w:type="page"/>
      </w:r>
    </w:p>
    <w:p w:rsidR="00C35DB1" w:rsidRDefault="00423CF1">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Приложение № 2</w:t>
      </w:r>
    </w:p>
    <w:p w:rsidR="00C35DB1" w:rsidRDefault="00423CF1">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к административному регламенту</w:t>
      </w:r>
    </w:p>
    <w:p w:rsidR="00C35DB1" w:rsidRDefault="00423CF1">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предоставления муниципальной услуги</w:t>
      </w:r>
    </w:p>
    <w:p w:rsidR="00C35DB1" w:rsidRDefault="00423CF1">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C35DB1" w:rsidRDefault="00423CF1">
      <w:pPr>
        <w:keepNext/>
        <w:keepLines/>
        <w:widowControl w:val="0"/>
        <w:spacing w:after="0" w:line="240" w:lineRule="auto"/>
        <w:jc w:val="center"/>
        <w:outlineLvl w:val="1"/>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Форма решения о предоставлении земельного участка в безвозмездное пользование</w:t>
      </w:r>
    </w:p>
    <w:p w:rsidR="00C35DB1" w:rsidRDefault="00C35DB1">
      <w:pPr>
        <w:keepNext/>
        <w:keepLines/>
        <w:widowControl w:val="0"/>
        <w:spacing w:after="0" w:line="240" w:lineRule="auto"/>
        <w:jc w:val="center"/>
        <w:outlineLvl w:val="1"/>
        <w:rPr>
          <w:rFonts w:ascii="Times New Roman" w:eastAsia="Times New Roman" w:hAnsi="Times New Roman" w:cs="Times New Roman"/>
          <w:b/>
          <w:bCs/>
          <w:color w:val="000000"/>
          <w:sz w:val="24"/>
          <w:szCs w:val="24"/>
          <w:lang w:eastAsia="ru-RU" w:bidi="ru-RU"/>
        </w:rPr>
      </w:pPr>
    </w:p>
    <w:p w:rsidR="00C35DB1" w:rsidRDefault="00423CF1">
      <w:pPr>
        <w:widowControl w:val="0"/>
        <w:pBdr>
          <w:top w:val="single" w:sz="4" w:space="0" w:color="000000"/>
        </w:pBdr>
        <w:spacing w:after="0" w:line="240" w:lineRule="auto"/>
        <w:jc w:val="center"/>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color w:val="000000"/>
          <w:sz w:val="20"/>
          <w:szCs w:val="20"/>
          <w:lang w:eastAsia="ru-RU" w:bidi="ru-RU"/>
        </w:rPr>
        <w:t>(наименование уполномоченного органа местного самоуправления)</w:t>
      </w:r>
    </w:p>
    <w:p w:rsidR="00C35DB1" w:rsidRDefault="00C35DB1">
      <w:pPr>
        <w:widowControl w:val="0"/>
        <w:pBdr>
          <w:bottom w:val="single" w:sz="4" w:space="0" w:color="000000"/>
        </w:pBdr>
        <w:spacing w:after="0" w:line="240" w:lineRule="auto"/>
        <w:ind w:left="5660"/>
        <w:jc w:val="both"/>
        <w:rPr>
          <w:rFonts w:ascii="Times New Roman" w:eastAsia="Times New Roman" w:hAnsi="Times New Roman" w:cs="Times New Roman"/>
          <w:color w:val="000000"/>
          <w:sz w:val="24"/>
          <w:szCs w:val="24"/>
          <w:lang w:eastAsia="ru-RU" w:bidi="ru-RU"/>
        </w:rPr>
      </w:pPr>
    </w:p>
    <w:p w:rsidR="00C35DB1" w:rsidRDefault="00423CF1">
      <w:pPr>
        <w:widowControl w:val="0"/>
        <w:pBdr>
          <w:bottom w:val="single" w:sz="4" w:space="0" w:color="000000"/>
        </w:pBdr>
        <w:spacing w:after="0" w:line="240" w:lineRule="auto"/>
        <w:ind w:left="566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Кому:</w:t>
      </w:r>
    </w:p>
    <w:p w:rsidR="00C35DB1" w:rsidRDefault="00C35DB1">
      <w:pPr>
        <w:widowControl w:val="0"/>
        <w:pBdr>
          <w:bottom w:val="single" w:sz="4" w:space="0" w:color="000000"/>
        </w:pBdr>
        <w:spacing w:after="0" w:line="240" w:lineRule="auto"/>
        <w:ind w:left="5660"/>
        <w:jc w:val="both"/>
        <w:rPr>
          <w:rFonts w:ascii="Times New Roman" w:eastAsia="Times New Roman" w:hAnsi="Times New Roman" w:cs="Times New Roman"/>
          <w:color w:val="000000"/>
          <w:sz w:val="24"/>
          <w:szCs w:val="24"/>
          <w:lang w:eastAsia="ru-RU" w:bidi="ru-RU"/>
        </w:rPr>
      </w:pPr>
    </w:p>
    <w:p w:rsidR="00C35DB1" w:rsidRDefault="00423CF1">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Контактные данные:</w:t>
      </w:r>
    </w:p>
    <w:p w:rsidR="00C35DB1" w:rsidRDefault="00423CF1">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_____________________________________</w:t>
      </w:r>
    </w:p>
    <w:p w:rsidR="00C35DB1" w:rsidRDefault="00423CF1">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/Представитель:</w:t>
      </w:r>
    </w:p>
    <w:p w:rsidR="00C35DB1" w:rsidRDefault="00423CF1">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_____________________________________</w:t>
      </w:r>
    </w:p>
    <w:p w:rsidR="00C35DB1" w:rsidRDefault="00423CF1">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Контактные данные представителя:</w:t>
      </w:r>
    </w:p>
    <w:p w:rsidR="00C35DB1" w:rsidRDefault="00423CF1">
      <w:pPr>
        <w:widowControl w:val="0"/>
        <w:spacing w:after="0" w:line="240" w:lineRule="auto"/>
        <w:ind w:left="566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_____________________________________</w:t>
      </w:r>
    </w:p>
    <w:p w:rsidR="00C35DB1" w:rsidRDefault="00C35DB1">
      <w:pPr>
        <w:widowControl w:val="0"/>
        <w:spacing w:after="0" w:line="240" w:lineRule="auto"/>
        <w:ind w:left="4400"/>
        <w:jc w:val="both"/>
        <w:rPr>
          <w:rFonts w:ascii="Times New Roman" w:eastAsia="Times New Roman" w:hAnsi="Times New Roman" w:cs="Times New Roman"/>
          <w:b/>
          <w:bCs/>
          <w:color w:val="000000"/>
          <w:sz w:val="24"/>
          <w:szCs w:val="24"/>
          <w:lang w:eastAsia="ru-RU" w:bidi="ru-RU"/>
        </w:rPr>
      </w:pPr>
    </w:p>
    <w:p w:rsidR="00C35DB1" w:rsidRDefault="00C35DB1">
      <w:pPr>
        <w:widowControl w:val="0"/>
        <w:spacing w:after="0" w:line="240" w:lineRule="auto"/>
        <w:ind w:left="4400"/>
        <w:jc w:val="both"/>
        <w:rPr>
          <w:rFonts w:ascii="Times New Roman" w:eastAsia="Times New Roman" w:hAnsi="Times New Roman" w:cs="Times New Roman"/>
          <w:b/>
          <w:bCs/>
          <w:color w:val="000000"/>
          <w:sz w:val="24"/>
          <w:szCs w:val="24"/>
          <w:lang w:eastAsia="ru-RU" w:bidi="ru-RU"/>
        </w:rPr>
      </w:pPr>
    </w:p>
    <w:p w:rsidR="00C35DB1" w:rsidRDefault="00423CF1">
      <w:pPr>
        <w:widowControl w:val="0"/>
        <w:spacing w:after="0" w:line="240" w:lineRule="auto"/>
        <w:ind w:left="4400"/>
        <w:jc w:val="both"/>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РЕШЕНИЕ</w:t>
      </w:r>
    </w:p>
    <w:p w:rsidR="00C35DB1" w:rsidRDefault="00C35DB1">
      <w:pPr>
        <w:widowControl w:val="0"/>
        <w:spacing w:after="0" w:line="240" w:lineRule="auto"/>
        <w:ind w:left="4400"/>
        <w:jc w:val="both"/>
        <w:rPr>
          <w:rFonts w:ascii="Times New Roman" w:eastAsia="Times New Roman" w:hAnsi="Times New Roman" w:cs="Times New Roman"/>
          <w:color w:val="000000"/>
          <w:sz w:val="24"/>
          <w:szCs w:val="24"/>
          <w:lang w:eastAsia="ru-RU" w:bidi="ru-RU"/>
        </w:rPr>
      </w:pPr>
    </w:p>
    <w:p w:rsidR="00C35DB1" w:rsidRDefault="00423CF1">
      <w:pPr>
        <w:widowControl w:val="0"/>
        <w:tabs>
          <w:tab w:val="left" w:pos="7371"/>
        </w:tabs>
        <w:spacing w:after="0" w:line="228"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От ____________________</w:t>
      </w:r>
      <w:r>
        <w:rPr>
          <w:rFonts w:ascii="Times New Roman" w:eastAsia="Times New Roman" w:hAnsi="Times New Roman" w:cs="Times New Roman"/>
          <w:color w:val="000000"/>
          <w:sz w:val="24"/>
          <w:szCs w:val="24"/>
          <w:lang w:eastAsia="ru-RU" w:bidi="ru-RU"/>
        </w:rPr>
        <w:tab/>
        <w:t>№ __________________</w:t>
      </w:r>
    </w:p>
    <w:p w:rsidR="00C35DB1" w:rsidRDefault="00C35DB1">
      <w:pPr>
        <w:widowControl w:val="0"/>
        <w:spacing w:after="0"/>
        <w:ind w:left="1760"/>
        <w:jc w:val="both"/>
        <w:rPr>
          <w:rFonts w:ascii="Times New Roman" w:eastAsia="Times New Roman" w:hAnsi="Times New Roman" w:cs="Times New Roman"/>
          <w:b/>
          <w:bCs/>
          <w:color w:val="000000"/>
          <w:sz w:val="24"/>
          <w:szCs w:val="24"/>
          <w:lang w:eastAsia="ru-RU" w:bidi="ru-RU"/>
        </w:rPr>
      </w:pPr>
    </w:p>
    <w:p w:rsidR="00C35DB1" w:rsidRDefault="00423CF1">
      <w:pPr>
        <w:widowControl w:val="0"/>
        <w:spacing w:after="0"/>
        <w:ind w:left="1760"/>
        <w:jc w:val="both"/>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О предоставлении земельного участка в безвозмездное пользование</w:t>
      </w:r>
    </w:p>
    <w:p w:rsidR="00C35DB1" w:rsidRDefault="00C35DB1">
      <w:pPr>
        <w:widowControl w:val="0"/>
        <w:spacing w:after="0"/>
        <w:ind w:left="1760"/>
        <w:jc w:val="both"/>
        <w:rPr>
          <w:rFonts w:ascii="Times New Roman" w:eastAsia="Times New Roman" w:hAnsi="Times New Roman" w:cs="Times New Roman"/>
          <w:color w:val="000000"/>
          <w:sz w:val="24"/>
          <w:szCs w:val="24"/>
          <w:lang w:eastAsia="ru-RU" w:bidi="ru-RU"/>
        </w:rPr>
      </w:pPr>
    </w:p>
    <w:p w:rsidR="00C35DB1" w:rsidRDefault="00423CF1">
      <w:pPr>
        <w:widowControl w:val="0"/>
        <w:tabs>
          <w:tab w:val="left" w:leader="underscore" w:pos="6984"/>
          <w:tab w:val="left" w:leader="underscore" w:pos="8746"/>
        </w:tabs>
        <w:spacing w:after="0" w:line="240" w:lineRule="auto"/>
        <w:ind w:firstLine="567"/>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По результатам рассмотрения заявления от</w:t>
      </w:r>
      <w:r>
        <w:rPr>
          <w:rFonts w:ascii="Times New Roman" w:eastAsia="Times New Roman" w:hAnsi="Times New Roman" w:cs="Times New Roman"/>
          <w:color w:val="000000"/>
          <w:sz w:val="24"/>
          <w:szCs w:val="24"/>
          <w:lang w:eastAsia="ru-RU" w:bidi="ru-RU"/>
        </w:rPr>
        <w:tab/>
        <w:t>№</w:t>
      </w:r>
      <w:r>
        <w:rPr>
          <w:rFonts w:ascii="Times New Roman" w:eastAsia="Times New Roman" w:hAnsi="Times New Roman" w:cs="Times New Roman"/>
          <w:color w:val="000000"/>
          <w:sz w:val="24"/>
          <w:szCs w:val="24"/>
          <w:lang w:eastAsia="ru-RU" w:bidi="ru-RU"/>
        </w:rPr>
        <w:tab/>
        <w:t xml:space="preserve"> (Заявитель:</w:t>
      </w:r>
    </w:p>
    <w:p w:rsidR="00C35DB1" w:rsidRDefault="00423CF1">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________________) и приложенных к нему документов в соответствии со статьей 8(8) Областного закона Ростовской области от 22 июля 2003 г. N 19-ЗС «О регулировании земельных отношений в Ростовской области», принято </w:t>
      </w:r>
    </w:p>
    <w:p w:rsidR="00C35DB1" w:rsidRDefault="00423CF1">
      <w:pPr>
        <w:widowControl w:val="0"/>
        <w:spacing w:after="0" w:line="240" w:lineRule="auto"/>
        <w:ind w:firstLine="567"/>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РЕШЕНИЕ:</w:t>
      </w:r>
    </w:p>
    <w:p w:rsidR="00C35DB1" w:rsidRDefault="00423CF1">
      <w:pPr>
        <w:widowControl w:val="0"/>
        <w:tabs>
          <w:tab w:val="left" w:pos="1838"/>
          <w:tab w:val="left" w:pos="3725"/>
          <w:tab w:val="left" w:pos="5362"/>
          <w:tab w:val="left" w:pos="7594"/>
          <w:tab w:val="left" w:pos="8438"/>
        </w:tabs>
        <w:spacing w:after="0" w:line="240" w:lineRule="auto"/>
        <w:ind w:firstLine="567"/>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Предоставить _______________________</w:t>
      </w:r>
      <w:r>
        <w:rPr>
          <w:rStyle w:val="aa"/>
          <w:rFonts w:ascii="Times New Roman" w:eastAsia="Times New Roman" w:hAnsi="Times New Roman" w:cs="Times New Roman"/>
          <w:color w:val="000000"/>
          <w:sz w:val="24"/>
          <w:szCs w:val="24"/>
          <w:lang w:eastAsia="ru-RU" w:bidi="ru-RU"/>
        </w:rPr>
        <w:footnoteReference w:id="1"/>
      </w:r>
      <w:r>
        <w:rPr>
          <w:rFonts w:ascii="Times New Roman" w:eastAsia="Times New Roman" w:hAnsi="Times New Roman" w:cs="Times New Roman"/>
          <w:color w:val="000000"/>
          <w:sz w:val="24"/>
          <w:szCs w:val="24"/>
          <w:lang w:eastAsia="ru-RU" w:bidi="ru-RU"/>
        </w:rPr>
        <w:t xml:space="preserve"> (далее – Заявитель) в безвозмездное пользование земельный участок, находящийся в собственности ________________________________________</w:t>
      </w:r>
      <w:r>
        <w:rPr>
          <w:rStyle w:val="aa"/>
          <w:rFonts w:ascii="Times New Roman" w:eastAsia="Times New Roman" w:hAnsi="Times New Roman" w:cs="Times New Roman"/>
          <w:color w:val="000000"/>
          <w:sz w:val="24"/>
          <w:szCs w:val="24"/>
          <w:lang w:eastAsia="ru-RU" w:bidi="ru-RU"/>
        </w:rPr>
        <w:footnoteReference w:id="2"/>
      </w:r>
    </w:p>
    <w:p w:rsidR="00C35DB1" w:rsidRDefault="00423CF1">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(далее – Участок): с кадастровым номером ____________________________________________, площадью ____________________________ кв. м, расположенный по адресу ___________________________________ (при отсутствии адреса иное описание местоположения земельного участка).</w:t>
      </w:r>
    </w:p>
    <w:p w:rsidR="00C35DB1" w:rsidRDefault="00423CF1">
      <w:pPr>
        <w:widowControl w:val="0"/>
        <w:spacing w:after="0" w:line="240" w:lineRule="auto"/>
        <w:ind w:firstLine="567"/>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Вид (виды) разрешенного использования Участка: ____________________________________</w:t>
      </w:r>
    </w:p>
    <w:p w:rsidR="00C35DB1" w:rsidRDefault="00423CF1">
      <w:pPr>
        <w:widowControl w:val="0"/>
        <w:spacing w:after="0" w:line="240" w:lineRule="auto"/>
        <w:ind w:firstLine="567"/>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Участок относится к категории земель «______________________________________»</w:t>
      </w:r>
      <w:r>
        <w:br w:type="page"/>
      </w:r>
    </w:p>
    <w:p w:rsidR="00C35DB1" w:rsidRDefault="00423CF1">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На Участке находятся следующие объекты недвижимого имущества: ____________________</w:t>
      </w:r>
    </w:p>
    <w:p w:rsidR="00C35DB1" w:rsidRDefault="00423CF1">
      <w:pPr>
        <w:widowControl w:val="0"/>
        <w:pBdr>
          <w:bottom w:val="single" w:sz="4" w:space="0" w:color="000000"/>
        </w:pBdr>
        <w:spacing w:after="0" w:line="240" w:lineRule="auto"/>
        <w:ind w:firstLine="58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В отношении Участка установлены следующие ограничения и обременения:</w:t>
      </w:r>
    </w:p>
    <w:p w:rsidR="00C35DB1" w:rsidRDefault="00C35DB1">
      <w:pPr>
        <w:widowControl w:val="0"/>
        <w:pBdr>
          <w:bottom w:val="single" w:sz="4" w:space="0" w:color="000000"/>
        </w:pBdr>
        <w:spacing w:after="0" w:line="240" w:lineRule="auto"/>
        <w:ind w:firstLine="580"/>
        <w:jc w:val="both"/>
        <w:rPr>
          <w:rFonts w:ascii="Times New Roman" w:eastAsia="Times New Roman" w:hAnsi="Times New Roman" w:cs="Times New Roman"/>
          <w:color w:val="000000"/>
          <w:sz w:val="24"/>
          <w:szCs w:val="24"/>
          <w:lang w:eastAsia="ru-RU" w:bidi="ru-RU"/>
        </w:rPr>
      </w:pPr>
    </w:p>
    <w:p w:rsidR="00C35DB1" w:rsidRDefault="00423CF1">
      <w:pPr>
        <w:widowControl w:val="0"/>
        <w:spacing w:after="0" w:line="240" w:lineRule="auto"/>
        <w:ind w:firstLine="58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Заявителю обеспечить государственную регистрацию права собственности на Участок.</w:t>
      </w:r>
    </w:p>
    <w:p w:rsidR="00C35DB1" w:rsidRDefault="00423CF1">
      <w:pPr>
        <w:widowControl w:val="0"/>
        <w:spacing w:after="0" w:line="1" w:lineRule="exact"/>
        <w:rPr>
          <w:rFonts w:ascii="Times New Roman" w:eastAsia="Courier New" w:hAnsi="Times New Roman" w:cs="Times New Roman"/>
          <w:color w:val="000000"/>
          <w:sz w:val="24"/>
          <w:szCs w:val="24"/>
          <w:lang w:eastAsia="ru-RU" w:bidi="ru-RU"/>
        </w:rPr>
      </w:pPr>
      <w:r>
        <w:rPr>
          <w:rFonts w:ascii="Times New Roman" w:eastAsia="Courier New" w:hAnsi="Times New Roman" w:cs="Times New Roman"/>
          <w:noProof/>
          <w:color w:val="000000"/>
          <w:sz w:val="24"/>
          <w:szCs w:val="24"/>
          <w:lang w:eastAsia="ru-RU"/>
        </w:rPr>
        <mc:AlternateContent>
          <mc:Choice Requires="wps">
            <w:drawing>
              <wp:anchor distT="292100" distB="0" distL="0" distR="0" simplePos="0" relativeHeight="2" behindDoc="0" locked="0" layoutInCell="1" allowOverlap="1">
                <wp:simplePos x="0" y="0"/>
                <wp:positionH relativeFrom="page">
                  <wp:posOffset>791845</wp:posOffset>
                </wp:positionH>
                <wp:positionV relativeFrom="paragraph">
                  <wp:posOffset>292100</wp:posOffset>
                </wp:positionV>
                <wp:extent cx="2491740" cy="211455"/>
                <wp:effectExtent l="0" t="0" r="0" b="0"/>
                <wp:wrapTopAndBottom/>
                <wp:docPr id="2" name="Врезка1"/>
                <wp:cNvGraphicFramePr/>
                <a:graphic xmlns:a="http://schemas.openxmlformats.org/drawingml/2006/main">
                  <a:graphicData uri="http://schemas.microsoft.com/office/word/2010/wordprocessingShape">
                    <wps:wsp>
                      <wps:cNvSpPr/>
                      <wps:spPr>
                        <a:xfrm>
                          <a:off x="0" y="0"/>
                          <a:ext cx="2491200" cy="210960"/>
                        </a:xfrm>
                        <a:prstGeom prst="rect">
                          <a:avLst/>
                        </a:prstGeom>
                        <a:noFill/>
                        <a:ln>
                          <a:noFill/>
                        </a:ln>
                      </wps:spPr>
                      <wps:style>
                        <a:lnRef idx="0">
                          <a:scrgbClr r="0" g="0" b="0"/>
                        </a:lnRef>
                        <a:fillRef idx="0">
                          <a:scrgbClr r="0" g="0" b="0"/>
                        </a:fillRef>
                        <a:effectRef idx="0">
                          <a:scrgbClr r="0" g="0" b="0"/>
                        </a:effectRef>
                        <a:fontRef idx="minor"/>
                      </wps:style>
                      <wps:txbx>
                        <w:txbxContent>
                          <w:p w:rsidR="00085B62" w:rsidRDefault="00085B62">
                            <w:pPr>
                              <w:pStyle w:val="24"/>
                              <w:spacing w:after="0"/>
                              <w:rPr>
                                <w:color w:val="000000"/>
                              </w:rPr>
                            </w:pPr>
                            <w:r>
                              <w:rPr>
                                <w:color w:val="000000"/>
                              </w:rPr>
                              <w:t>Должность уполномоченного лица</w:t>
                            </w:r>
                          </w:p>
                        </w:txbxContent>
                      </wps:txbx>
                      <wps:bodyPr lIns="0" tIns="0" rIns="0" bIns="0">
                        <a:noAutofit/>
                      </wps:bodyPr>
                    </wps:wsp>
                  </a:graphicData>
                </a:graphic>
              </wp:anchor>
            </w:drawing>
          </mc:Choice>
          <mc:Fallback>
            <w:pict>
              <v:rect id="Врезка1" o:spid="_x0000_s1026" style="position:absolute;margin-left:62.35pt;margin-top:23pt;width:196.2pt;height:16.65pt;z-index:2;visibility:visible;mso-wrap-style:square;mso-wrap-distance-left:0;mso-wrap-distance-top:23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" filled="f" stroked="f">
                <v:textbox inset="0,0,0,0">
                  <w:txbxContent>
                    <w:p w:rsidR="00085B62" w:rsidRDefault="00085B62">
                      <w:pPr>
                        <w:pStyle w:val="24"/>
                        <w:spacing w:after="0"/>
                        <w:rPr>
                          <w:color w:val="000000"/>
                        </w:rPr>
                      </w:pPr>
                      <w:r>
                        <w:rPr>
                          <w:color w:val="000000"/>
                        </w:rPr>
                        <w:t>Должность уполномоченного лица</w:t>
                      </w:r>
                    </w:p>
                  </w:txbxContent>
                </v:textbox>
                <w10:wrap type="topAndBottom" anchorx="page"/>
              </v:rect>
            </w:pict>
          </mc:Fallback>
        </mc:AlternateContent>
      </w:r>
      <w:r>
        <w:rPr>
          <w:rFonts w:ascii="Times New Roman" w:eastAsia="Courier New" w:hAnsi="Times New Roman" w:cs="Times New Roman"/>
          <w:noProof/>
          <w:color w:val="000000"/>
          <w:sz w:val="24"/>
          <w:szCs w:val="24"/>
          <w:lang w:eastAsia="ru-RU"/>
        </w:rPr>
        <mc:AlternateContent>
          <mc:Choice Requires="wps">
            <w:drawing>
              <wp:anchor distT="295275" distB="0" distL="0" distR="0" simplePos="0" relativeHeight="3" behindDoc="0" locked="0" layoutInCell="1" allowOverlap="1">
                <wp:simplePos x="0" y="0"/>
                <wp:positionH relativeFrom="page">
                  <wp:posOffset>4693285</wp:posOffset>
                </wp:positionH>
                <wp:positionV relativeFrom="paragraph">
                  <wp:posOffset>295275</wp:posOffset>
                </wp:positionV>
                <wp:extent cx="2199005" cy="208280"/>
                <wp:effectExtent l="0" t="0" r="0" b="0"/>
                <wp:wrapTopAndBottom/>
                <wp:docPr id="4" name="Врезка2"/>
                <wp:cNvGraphicFramePr/>
                <a:graphic xmlns:a="http://schemas.openxmlformats.org/drawingml/2006/main">
                  <a:graphicData uri="http://schemas.microsoft.com/office/word/2010/wordprocessingShape">
                    <wps:wsp>
                      <wps:cNvSpPr/>
                      <wps:spPr>
                        <a:xfrm>
                          <a:off x="0" y="0"/>
                          <a:ext cx="2198520" cy="207720"/>
                        </a:xfrm>
                        <a:prstGeom prst="rect">
                          <a:avLst/>
                        </a:prstGeom>
                        <a:noFill/>
                        <a:ln>
                          <a:noFill/>
                        </a:ln>
                      </wps:spPr>
                      <wps:style>
                        <a:lnRef idx="0">
                          <a:scrgbClr r="0" g="0" b="0"/>
                        </a:lnRef>
                        <a:fillRef idx="0">
                          <a:scrgbClr r="0" g="0" b="0"/>
                        </a:fillRef>
                        <a:effectRef idx="0">
                          <a:scrgbClr r="0" g="0" b="0"/>
                        </a:effectRef>
                        <a:fontRef idx="minor"/>
                      </wps:style>
                      <wps:txbx>
                        <w:txbxContent>
                          <w:p w:rsidR="00085B62" w:rsidRDefault="00085B62">
                            <w:pPr>
                              <w:pStyle w:val="24"/>
                              <w:spacing w:after="0"/>
                              <w:rPr>
                                <w:color w:val="000000"/>
                              </w:rPr>
                            </w:pPr>
                            <w:r>
                              <w:rPr>
                                <w:color w:val="000000"/>
                              </w:rPr>
                              <w:t>Ф.И.О. уполномоченного лица</w:t>
                            </w:r>
                          </w:p>
                        </w:txbxContent>
                      </wps:txbx>
                      <wps:bodyPr lIns="0" tIns="0" rIns="0" bIns="0">
                        <a:noAutofit/>
                      </wps:bodyPr>
                    </wps:wsp>
                  </a:graphicData>
                </a:graphic>
              </wp:anchor>
            </w:drawing>
          </mc:Choice>
          <mc:Fallback>
            <w:pict>
              <v:rect id="Врезка2" o:spid="_x0000_s1027" style="position:absolute;margin-left:369.55pt;margin-top:23.25pt;width:173.15pt;height:16.4pt;z-index:3;visibility:visible;mso-wrap-style:square;mso-wrap-distance-left:0;mso-wrap-distance-top:23.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" filled="f" stroked="f">
                <v:textbox inset="0,0,0,0">
                  <w:txbxContent>
                    <w:p w:rsidR="00085B62" w:rsidRDefault="00085B62">
                      <w:pPr>
                        <w:pStyle w:val="24"/>
                        <w:spacing w:after="0"/>
                        <w:rPr>
                          <w:color w:val="000000"/>
                        </w:rPr>
                      </w:pPr>
                      <w:r>
                        <w:rPr>
                          <w:color w:val="000000"/>
                        </w:rPr>
                        <w:t>Ф.И.О. уполномоченного лица</w:t>
                      </w:r>
                    </w:p>
                  </w:txbxContent>
                </v:textbox>
                <w10:wrap type="topAndBottom" anchorx="page"/>
              </v:rect>
            </w:pict>
          </mc:Fallback>
        </mc:AlternateContent>
      </w:r>
    </w:p>
    <w:p w:rsidR="00C35DB1" w:rsidRDefault="00423CF1">
      <w:pPr>
        <w:keepNext/>
        <w:keepLines/>
        <w:widowControl w:val="0"/>
        <w:spacing w:after="0" w:line="240" w:lineRule="auto"/>
        <w:jc w:val="center"/>
        <w:outlineLvl w:val="0"/>
        <w:rPr>
          <w:rFonts w:ascii="Times New Roman" w:eastAsia="Microsoft Sans Serif" w:hAnsi="Times New Roman" w:cs="Times New Roman"/>
          <w:color w:val="000000"/>
          <w:sz w:val="24"/>
          <w:szCs w:val="24"/>
          <w:lang w:eastAsia="ru-RU" w:bidi="ru-RU"/>
        </w:rPr>
        <w:sectPr w:rsidR="00C35DB1">
          <w:headerReference w:type="default" r:id="rId15"/>
          <w:pgSz w:w="11906" w:h="16838"/>
          <w:pgMar w:top="510" w:right="536" w:bottom="848" w:left="1235" w:header="0" w:footer="0" w:gutter="0"/>
          <w:cols w:space="720"/>
          <w:formProt w:val="0"/>
          <w:docGrid w:linePitch="360" w:charSpace="4096"/>
        </w:sectPr>
      </w:pPr>
      <w:r>
        <w:rPr>
          <w:rFonts w:ascii="Times New Roman" w:eastAsia="Microsoft Sans Serif" w:hAnsi="Times New Roman" w:cs="Times New Roman"/>
          <w:color w:val="000000"/>
          <w:sz w:val="24"/>
          <w:szCs w:val="24"/>
          <w:lang w:eastAsia="ru-RU" w:bidi="ru-RU"/>
        </w:rPr>
        <w:t>Электронная</w:t>
      </w:r>
      <w:r>
        <w:rPr>
          <w:rFonts w:ascii="Times New Roman" w:eastAsia="Microsoft Sans Serif" w:hAnsi="Times New Roman" w:cs="Times New Roman"/>
          <w:color w:val="000000"/>
          <w:sz w:val="24"/>
          <w:szCs w:val="24"/>
          <w:lang w:eastAsia="ru-RU" w:bidi="ru-RU"/>
        </w:rPr>
        <w:br/>
        <w:t>подп</w:t>
      </w:r>
      <w:bookmarkStart w:id="3" w:name="bookmark236"/>
      <w:bookmarkStart w:id="4" w:name="bookmark235"/>
      <w:bookmarkStart w:id="5" w:name="bookmark234"/>
      <w:bookmarkEnd w:id="3"/>
      <w:bookmarkEnd w:id="4"/>
      <w:bookmarkEnd w:id="5"/>
      <w:r>
        <w:rPr>
          <w:rFonts w:ascii="Times New Roman" w:eastAsia="Microsoft Sans Serif" w:hAnsi="Times New Roman" w:cs="Times New Roman"/>
          <w:color w:val="000000"/>
          <w:sz w:val="24"/>
          <w:szCs w:val="24"/>
          <w:lang w:eastAsia="ru-RU" w:bidi="ru-RU"/>
        </w:rPr>
        <w:t>ись</w:t>
      </w:r>
    </w:p>
    <w:p w:rsidR="00C35DB1" w:rsidRDefault="00C35DB1">
      <w:pPr>
        <w:spacing w:before="1" w:after="0" w:line="240" w:lineRule="auto"/>
        <w:rPr>
          <w:rFonts w:ascii="Times New Roman" w:eastAsia="Times New Roman" w:hAnsi="Times New Roman" w:cs="Times New Roman"/>
          <w:b/>
          <w:color w:val="000000"/>
          <w:sz w:val="24"/>
          <w:szCs w:val="24"/>
          <w:lang w:eastAsia="ru-RU"/>
        </w:rPr>
      </w:pPr>
    </w:p>
    <w:p w:rsidR="00C35DB1" w:rsidRDefault="00423CF1">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Приложение № 3</w:t>
      </w:r>
    </w:p>
    <w:p w:rsidR="00C35DB1" w:rsidRDefault="00423CF1">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к административному регламенту</w:t>
      </w:r>
    </w:p>
    <w:p w:rsidR="00C35DB1" w:rsidRDefault="00423CF1">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предоставления муниципальной услуги</w:t>
      </w:r>
    </w:p>
    <w:p w:rsidR="00C35DB1" w:rsidRDefault="00423CF1">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C35DB1" w:rsidRDefault="00423CF1">
      <w:pPr>
        <w:spacing w:after="0" w:line="24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 xml:space="preserve">Форма решения об отказе в предоставлении услуги </w:t>
      </w:r>
    </w:p>
    <w:p w:rsidR="00C35DB1" w:rsidRDefault="00423CF1">
      <w:pPr>
        <w:spacing w:beforeAutospacing="1" w:afterAutospacing="1" w:line="240" w:lineRule="auto"/>
        <w:jc w:val="center"/>
        <w:rPr>
          <w:rFonts w:ascii="Times New Roman" w:eastAsia="Times New Roman" w:hAnsi="Times New Roman" w:cs="Times New Roman"/>
          <w:sz w:val="16"/>
          <w:szCs w:val="24"/>
          <w:lang w:eastAsia="ru-RU"/>
        </w:rPr>
      </w:pPr>
      <w:r>
        <w:rPr>
          <w:rFonts w:ascii="Times New Roman" w:eastAsia="Times New Roman" w:hAnsi="Times New Roman" w:cs="Times New Roman"/>
          <w:sz w:val="24"/>
          <w:szCs w:val="24"/>
          <w:lang w:eastAsia="ru-RU"/>
        </w:rPr>
        <w:t>_____________________________________________________________________</w:t>
      </w:r>
      <w:r>
        <w:rPr>
          <w:rFonts w:ascii="Times New Roman" w:eastAsia="Times New Roman" w:hAnsi="Times New Roman" w:cs="Times New Roman"/>
          <w:sz w:val="24"/>
          <w:szCs w:val="24"/>
          <w:lang w:eastAsia="ru-RU"/>
        </w:rPr>
        <w:br/>
      </w:r>
      <w:r>
        <w:rPr>
          <w:rFonts w:ascii="Times New Roman" w:eastAsia="Times New Roman" w:hAnsi="Times New Roman" w:cs="Times New Roman"/>
          <w:sz w:val="16"/>
          <w:szCs w:val="24"/>
          <w:lang w:eastAsia="ru-RU"/>
        </w:rPr>
        <w:t>(наименование уполномоченного органа местного самоуправления)</w:t>
      </w:r>
    </w:p>
    <w:p w:rsidR="00C35DB1" w:rsidRDefault="00423CF1">
      <w:pPr>
        <w:spacing w:after="260" w:line="240" w:lineRule="auto"/>
        <w:outlineLvl w:val="0"/>
        <w:rPr>
          <w:rFonts w:ascii="Times New Roman" w:eastAsia="Times New Roman" w:hAnsi="Times New Roman" w:cs="Times New Roman"/>
          <w:bCs/>
          <w:sz w:val="24"/>
          <w:szCs w:val="28"/>
          <w:lang w:eastAsia="ru-RU"/>
        </w:rPr>
      </w:pPr>
      <w:r>
        <w:rPr>
          <w:rFonts w:ascii="Times New Roman" w:eastAsia="Times New Roman" w:hAnsi="Times New Roman" w:cs="Times New Roman"/>
          <w:bCs/>
          <w:sz w:val="24"/>
          <w:szCs w:val="28"/>
          <w:lang w:eastAsia="ru-RU"/>
        </w:rPr>
        <w:t>№____ от _________                                             Кому: __________________</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Контактные данные: ______</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__________________________</w:t>
      </w:r>
    </w:p>
    <w:p w:rsidR="00C35DB1" w:rsidRDefault="00423CF1">
      <w:pPr>
        <w:spacing w:beforeAutospacing="1" w:afterAutospacing="1" w:line="240" w:lineRule="auto"/>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РЕШЕНИЕ</w:t>
      </w:r>
      <w:r>
        <w:rPr>
          <w:rFonts w:ascii="Times New Roman" w:eastAsia="Times New Roman" w:hAnsi="Times New Roman" w:cs="Times New Roman"/>
          <w:sz w:val="24"/>
          <w:szCs w:val="28"/>
          <w:lang w:eastAsia="ru-RU"/>
        </w:rPr>
        <w:br/>
        <w:t xml:space="preserve">об отказе в предоставлении услуги </w:t>
      </w:r>
    </w:p>
    <w:p w:rsidR="00C35DB1" w:rsidRDefault="00423CF1">
      <w:pPr>
        <w:shd w:val="clear" w:color="auto" w:fill="FFFFFF"/>
        <w:spacing w:after="0" w:line="240" w:lineRule="auto"/>
        <w:ind w:firstLine="709"/>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По результатам рассмотрения заявления о предоставлении услуги «Предоставление земельного участка в безвозмездное пользование в соответствии со статьей 8(8) Областного закона Ростовской области от 22 июля 2003 г. N 19-ЗС «О регулировании земельных отношений в Ростовской области» от ________ N ____ и приложенных к нему документов, органом, уполномоченным на предоставление услуги, принято решение об отказе в предоставлении услуги, по следующим основаниям:</w:t>
      </w:r>
    </w:p>
    <w:p w:rsidR="00C35DB1" w:rsidRDefault="00C35DB1">
      <w:pPr>
        <w:spacing w:after="0" w:line="240" w:lineRule="auto"/>
        <w:ind w:firstLine="709"/>
        <w:jc w:val="both"/>
        <w:rPr>
          <w:rFonts w:ascii="Times New Roman" w:eastAsia="Times New Roman" w:hAnsi="Times New Roman" w:cs="Times New Roman"/>
          <w:sz w:val="28"/>
          <w:szCs w:val="28"/>
          <w:lang w:eastAsia="ru-RU"/>
        </w:rPr>
      </w:pPr>
    </w:p>
    <w:tbl>
      <w:tblPr>
        <w:tblW w:w="9260" w:type="dxa"/>
        <w:tblCellMar>
          <w:top w:w="15" w:type="dxa"/>
          <w:left w:w="15" w:type="dxa"/>
          <w:bottom w:w="15" w:type="dxa"/>
          <w:right w:w="15" w:type="dxa"/>
        </w:tblCellMar>
        <w:tblLook w:val="04A0" w:firstRow="1" w:lastRow="0" w:firstColumn="1" w:lastColumn="0" w:noHBand="0" w:noVBand="1"/>
      </w:tblPr>
      <w:tblGrid>
        <w:gridCol w:w="2120"/>
        <w:gridCol w:w="3747"/>
        <w:gridCol w:w="3393"/>
      </w:tblGrid>
      <w:tr w:rsidR="00C35DB1">
        <w:tc>
          <w:tcPr>
            <w:tcW w:w="2120"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pPr>
            <w:r>
              <w:rPr>
                <w:rFonts w:ascii="Times New Roman" w:eastAsia="Times New Roman" w:hAnsi="Times New Roman" w:cs="Times New Roman"/>
                <w:sz w:val="24"/>
                <w:szCs w:val="24"/>
                <w:lang w:eastAsia="ru-RU"/>
              </w:rPr>
              <w:t xml:space="preserve">N пункта </w:t>
            </w:r>
            <w:hyperlink r:id="rId16" w:anchor="/document/405547349/entry/10000" w:history="1">
              <w:r>
                <w:rPr>
                  <w:rFonts w:ascii="Times New Roman" w:eastAsia="Times New Roman" w:hAnsi="Times New Roman" w:cs="Times New Roman"/>
                  <w:sz w:val="24"/>
                  <w:szCs w:val="24"/>
                  <w:lang w:eastAsia="ru-RU"/>
                </w:rPr>
                <w:t>административного регламента</w:t>
              </w:r>
            </w:hyperlink>
            <w:r>
              <w:rPr>
                <w:rFonts w:ascii="Times New Roman" w:eastAsia="Times New Roman" w:hAnsi="Times New Roman" w:cs="Times New Roman"/>
                <w:sz w:val="24"/>
                <w:szCs w:val="24"/>
                <w:lang w:eastAsia="ru-RU"/>
              </w:rPr>
              <w:t xml:space="preserve"> </w:t>
            </w:r>
          </w:p>
        </w:tc>
        <w:tc>
          <w:tcPr>
            <w:tcW w:w="3747"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основания для отказа в соответствии с единым стандартом</w:t>
            </w:r>
          </w:p>
        </w:tc>
        <w:tc>
          <w:tcPr>
            <w:tcW w:w="3393"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Разъяснение причин отказа в предоставлении услуги</w:t>
            </w:r>
          </w:p>
        </w:tc>
      </w:tr>
      <w:tr w:rsidR="00C35DB1">
        <w:tc>
          <w:tcPr>
            <w:tcW w:w="2120"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C35DB1">
            <w:pPr>
              <w:spacing w:beforeAutospacing="1" w:after="0" w:line="240" w:lineRule="auto"/>
              <w:jc w:val="center"/>
              <w:rPr>
                <w:rFonts w:ascii="Times New Roman" w:eastAsia="Times New Roman" w:hAnsi="Times New Roman" w:cs="Times New Roman"/>
                <w:sz w:val="24"/>
                <w:szCs w:val="24"/>
                <w:lang w:eastAsia="ru-RU"/>
              </w:rPr>
            </w:pPr>
          </w:p>
        </w:tc>
        <w:tc>
          <w:tcPr>
            <w:tcW w:w="3747"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C35DB1">
            <w:pPr>
              <w:spacing w:beforeAutospacing="1" w:after="0" w:line="240" w:lineRule="auto"/>
              <w:rPr>
                <w:rFonts w:ascii="Times New Roman" w:eastAsia="Times New Roman" w:hAnsi="Times New Roman" w:cs="Times New Roman"/>
                <w:sz w:val="24"/>
                <w:szCs w:val="24"/>
                <w:lang w:eastAsia="ru-RU"/>
              </w:rPr>
            </w:pPr>
          </w:p>
        </w:tc>
        <w:tc>
          <w:tcPr>
            <w:tcW w:w="3393"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C35DB1">
            <w:pPr>
              <w:spacing w:beforeAutospacing="1" w:after="0" w:line="240" w:lineRule="auto"/>
              <w:rPr>
                <w:rFonts w:ascii="Times New Roman" w:eastAsia="Times New Roman" w:hAnsi="Times New Roman" w:cs="Times New Roman"/>
                <w:sz w:val="24"/>
                <w:szCs w:val="24"/>
                <w:lang w:eastAsia="ru-RU"/>
              </w:rPr>
            </w:pPr>
          </w:p>
        </w:tc>
      </w:tr>
    </w:tbl>
    <w:p w:rsidR="00C35DB1" w:rsidRDefault="00423CF1">
      <w:pPr>
        <w:spacing w:beforeAutospacing="1" w:afterAutospacing="1"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Дополнительно информируем: ______________________________.</w:t>
      </w:r>
    </w:p>
    <w:p w:rsidR="00C35DB1" w:rsidRDefault="00423CF1">
      <w:pPr>
        <w:spacing w:beforeAutospacing="1" w:afterAutospacing="1"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Вы вправе повторно обратиться с заявлением о предоставлении услуги после устранения указанных нарушений.</w:t>
      </w:r>
    </w:p>
    <w:p w:rsidR="00C35DB1" w:rsidRDefault="00423CF1">
      <w:pPr>
        <w:spacing w:beforeAutospacing="1" w:afterAutospacing="1"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bl>
      <w:tblPr>
        <w:tblW w:w="10140" w:type="dxa"/>
        <w:tblCellMar>
          <w:top w:w="15" w:type="dxa"/>
          <w:left w:w="15" w:type="dxa"/>
          <w:bottom w:w="15" w:type="dxa"/>
          <w:right w:w="15" w:type="dxa"/>
        </w:tblCellMar>
        <w:tblLook w:val="04A0" w:firstRow="1" w:lastRow="0" w:firstColumn="1" w:lastColumn="0" w:noHBand="0" w:noVBand="1"/>
      </w:tblPr>
      <w:tblGrid>
        <w:gridCol w:w="6462"/>
        <w:gridCol w:w="3678"/>
      </w:tblGrid>
      <w:tr w:rsidR="00C35DB1">
        <w:tc>
          <w:tcPr>
            <w:tcW w:w="6461"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 сертификате</w:t>
            </w:r>
            <w:r>
              <w:rPr>
                <w:rFonts w:ascii="Times New Roman" w:eastAsia="Times New Roman" w:hAnsi="Times New Roman" w:cs="Times New Roman"/>
                <w:sz w:val="24"/>
                <w:szCs w:val="24"/>
                <w:lang w:eastAsia="ru-RU"/>
              </w:rPr>
              <w:br/>
              <w:t>электронной подписи</w:t>
            </w:r>
          </w:p>
        </w:tc>
        <w:tc>
          <w:tcPr>
            <w:tcW w:w="3678" w:type="dxa"/>
            <w:tcBorders>
              <w:lef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bl>
    <w:p w:rsidR="00C35DB1" w:rsidRDefault="00423CF1">
      <w:pPr>
        <w:rPr>
          <w:rFonts w:ascii="Times New Roman" w:eastAsia="Times New Roman" w:hAnsi="Times New Roman" w:cs="Times New Roman"/>
          <w:color w:val="000000"/>
          <w:sz w:val="24"/>
          <w:szCs w:val="24"/>
          <w:lang w:eastAsia="ru-RU"/>
        </w:rPr>
      </w:pPr>
      <w:r>
        <w:br w:type="page"/>
      </w:r>
    </w:p>
    <w:p w:rsidR="00C35DB1" w:rsidRDefault="00423CF1">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Приложение № 4</w:t>
      </w:r>
    </w:p>
    <w:p w:rsidR="00C35DB1" w:rsidRDefault="00423CF1">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к административному регламенту</w:t>
      </w:r>
    </w:p>
    <w:p w:rsidR="00C35DB1" w:rsidRDefault="00423CF1">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предоставления муниципальной услуги</w:t>
      </w:r>
    </w:p>
    <w:p w:rsidR="00C35DB1" w:rsidRDefault="00C35DB1">
      <w:pPr>
        <w:spacing w:after="0" w:line="240" w:lineRule="auto"/>
        <w:jc w:val="both"/>
        <w:rPr>
          <w:rFonts w:ascii="Times New Roman" w:eastAsia="Times New Roman" w:hAnsi="Times New Roman" w:cs="Times New Roman"/>
          <w:b/>
          <w:color w:val="000000"/>
          <w:sz w:val="24"/>
          <w:szCs w:val="24"/>
          <w:lang w:eastAsia="ru-RU"/>
        </w:rPr>
      </w:pPr>
    </w:p>
    <w:p w:rsidR="00C35DB1" w:rsidRDefault="00423CF1">
      <w:pPr>
        <w:keepNext/>
        <w:keepLines/>
        <w:widowControl w:val="0"/>
        <w:spacing w:after="0" w:line="240" w:lineRule="auto"/>
        <w:jc w:val="center"/>
        <w:outlineLvl w:val="1"/>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Форма заявления о предоставлении услуги</w:t>
      </w:r>
    </w:p>
    <w:p w:rsidR="00C35DB1" w:rsidRDefault="00C35DB1">
      <w:pPr>
        <w:widowControl w:val="0"/>
        <w:spacing w:after="0" w:line="240" w:lineRule="auto"/>
        <w:ind w:left="5120"/>
        <w:jc w:val="both"/>
        <w:rPr>
          <w:rFonts w:ascii="Times New Roman" w:eastAsia="Times New Roman" w:hAnsi="Times New Roman" w:cs="Times New Roman"/>
          <w:color w:val="000000"/>
          <w:sz w:val="24"/>
          <w:szCs w:val="24"/>
          <w:lang w:eastAsia="ru-RU" w:bidi="ru-RU"/>
        </w:rPr>
      </w:pPr>
    </w:p>
    <w:p w:rsidR="00C35DB1" w:rsidRDefault="00423CF1">
      <w:pPr>
        <w:widowControl w:val="0"/>
        <w:spacing w:after="0" w:line="240" w:lineRule="auto"/>
        <w:ind w:left="4111"/>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кому: _____________________________________ ___________________________________________</w:t>
      </w:r>
    </w:p>
    <w:p w:rsidR="00C35DB1" w:rsidRDefault="00423CF1">
      <w:pPr>
        <w:widowControl w:val="0"/>
        <w:spacing w:after="0" w:line="240" w:lineRule="auto"/>
        <w:ind w:left="4111"/>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i/>
          <w:iCs/>
          <w:color w:val="000000"/>
          <w:sz w:val="20"/>
          <w:szCs w:val="20"/>
          <w:lang w:eastAsia="ru-RU" w:bidi="ru-RU"/>
        </w:rPr>
        <w:t>(наименование уполномоченного органа)</w:t>
      </w:r>
    </w:p>
    <w:p w:rsidR="00C35DB1" w:rsidRDefault="00C35DB1">
      <w:pPr>
        <w:widowControl w:val="0"/>
        <w:spacing w:after="0" w:line="218" w:lineRule="auto"/>
        <w:ind w:left="4111"/>
        <w:jc w:val="both"/>
        <w:rPr>
          <w:rFonts w:ascii="Times New Roman" w:eastAsia="Times New Roman" w:hAnsi="Times New Roman" w:cs="Times New Roman"/>
          <w:color w:val="000000"/>
          <w:sz w:val="24"/>
          <w:szCs w:val="24"/>
          <w:lang w:eastAsia="ru-RU" w:bidi="ru-RU"/>
        </w:rPr>
      </w:pPr>
    </w:p>
    <w:p w:rsidR="00C35DB1" w:rsidRDefault="00423CF1">
      <w:pPr>
        <w:widowControl w:val="0"/>
        <w:spacing w:after="0" w:line="218" w:lineRule="auto"/>
        <w:ind w:left="4111"/>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от кого: ___________________________________ ___________________________________________</w:t>
      </w:r>
    </w:p>
    <w:p w:rsidR="00C35DB1" w:rsidRDefault="00423CF1">
      <w:pPr>
        <w:widowControl w:val="0"/>
        <w:spacing w:after="0" w:line="240" w:lineRule="auto"/>
        <w:ind w:left="4111"/>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i/>
          <w:iCs/>
          <w:color w:val="000000"/>
          <w:sz w:val="20"/>
          <w:szCs w:val="20"/>
          <w:lang w:eastAsia="ru-RU" w:bidi="ru-RU"/>
        </w:rPr>
        <w:t>(полное наименование, ИНН, ОГРН юридического лица, ИП)</w:t>
      </w:r>
    </w:p>
    <w:p w:rsidR="00C35DB1" w:rsidRDefault="00423CF1">
      <w:pPr>
        <w:widowControl w:val="0"/>
        <w:spacing w:after="0" w:line="240" w:lineRule="auto"/>
        <w:ind w:left="4111"/>
        <w:rPr>
          <w:rFonts w:ascii="Times New Roman" w:eastAsia="Times New Roman" w:hAnsi="Times New Roman" w:cs="Times New Roman"/>
          <w:i/>
          <w:iCs/>
          <w:color w:val="000000"/>
          <w:sz w:val="24"/>
          <w:szCs w:val="24"/>
          <w:lang w:eastAsia="ru-RU" w:bidi="ru-RU"/>
        </w:rPr>
      </w:pPr>
      <w:r>
        <w:rPr>
          <w:rFonts w:ascii="Times New Roman" w:eastAsia="Times New Roman" w:hAnsi="Times New Roman" w:cs="Times New Roman"/>
          <w:i/>
          <w:iCs/>
          <w:color w:val="000000"/>
          <w:sz w:val="24"/>
          <w:szCs w:val="24"/>
          <w:lang w:eastAsia="ru-RU" w:bidi="ru-RU"/>
        </w:rPr>
        <w:t>___________________________________________ ___________________________________________</w:t>
      </w:r>
    </w:p>
    <w:p w:rsidR="00C35DB1" w:rsidRDefault="00423CF1">
      <w:pPr>
        <w:widowControl w:val="0"/>
        <w:spacing w:after="0" w:line="240" w:lineRule="auto"/>
        <w:ind w:left="4111"/>
        <w:rPr>
          <w:rFonts w:ascii="Times New Roman" w:eastAsia="Times New Roman" w:hAnsi="Times New Roman" w:cs="Times New Roman"/>
          <w:i/>
          <w:iCs/>
          <w:color w:val="000000"/>
          <w:sz w:val="20"/>
          <w:szCs w:val="20"/>
          <w:lang w:eastAsia="ru-RU" w:bidi="ru-RU"/>
        </w:rPr>
      </w:pPr>
      <w:r>
        <w:rPr>
          <w:rFonts w:ascii="Times New Roman" w:eastAsia="Times New Roman" w:hAnsi="Times New Roman" w:cs="Times New Roman"/>
          <w:i/>
          <w:iCs/>
          <w:color w:val="000000"/>
          <w:sz w:val="20"/>
          <w:szCs w:val="20"/>
          <w:lang w:eastAsia="ru-RU" w:bidi="ru-RU"/>
        </w:rPr>
        <w:t>(телефон, электронная почта, почтовый адрес)</w:t>
      </w:r>
    </w:p>
    <w:p w:rsidR="00C35DB1" w:rsidRDefault="00423CF1">
      <w:pPr>
        <w:widowControl w:val="0"/>
        <w:spacing w:after="0" w:line="240" w:lineRule="auto"/>
        <w:ind w:left="4111"/>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i/>
          <w:iCs/>
          <w:color w:val="000000"/>
          <w:sz w:val="20"/>
          <w:szCs w:val="20"/>
          <w:lang w:eastAsia="ru-RU" w:bidi="ru-RU"/>
        </w:rPr>
        <w:t>___________________________________________________ ___________________________________________________ ___________________________________________________</w:t>
      </w:r>
    </w:p>
    <w:p w:rsidR="00C35DB1" w:rsidRDefault="00423CF1">
      <w:pPr>
        <w:widowControl w:val="0"/>
        <w:spacing w:after="0" w:line="240" w:lineRule="auto"/>
        <w:ind w:left="4111"/>
        <w:jc w:val="both"/>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i/>
          <w:iCs/>
          <w:color w:val="000000"/>
          <w:sz w:val="20"/>
          <w:szCs w:val="20"/>
          <w:lang w:eastAsia="ru-RU" w:bidi="ru-RU"/>
        </w:rPr>
        <w:t>(фамилия, имя, отчество (последнее - при наличии), данные</w:t>
      </w:r>
      <w:r>
        <w:rPr>
          <w:rFonts w:ascii="Times New Roman" w:eastAsia="Times New Roman" w:hAnsi="Times New Roman" w:cs="Times New Roman"/>
          <w:i/>
          <w:iCs/>
          <w:color w:val="000000"/>
          <w:sz w:val="20"/>
          <w:szCs w:val="20"/>
          <w:lang w:eastAsia="ru-RU" w:bidi="ru-RU"/>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C35DB1" w:rsidRDefault="00423CF1">
      <w:pPr>
        <w:widowControl w:val="0"/>
        <w:spacing w:after="0" w:line="240" w:lineRule="auto"/>
        <w:ind w:left="4111"/>
        <w:jc w:val="both"/>
        <w:rPr>
          <w:rFonts w:ascii="Times New Roman" w:eastAsia="Times New Roman" w:hAnsi="Times New Roman" w:cs="Times New Roman"/>
          <w:i/>
          <w:iCs/>
          <w:color w:val="000000"/>
          <w:sz w:val="20"/>
          <w:szCs w:val="20"/>
          <w:lang w:eastAsia="ru-RU" w:bidi="ru-RU"/>
        </w:rPr>
      </w:pPr>
      <w:r>
        <w:rPr>
          <w:rFonts w:ascii="Times New Roman" w:eastAsia="Times New Roman" w:hAnsi="Times New Roman" w:cs="Times New Roman"/>
          <w:i/>
          <w:iCs/>
          <w:color w:val="000000"/>
          <w:sz w:val="20"/>
          <w:szCs w:val="20"/>
          <w:lang w:eastAsia="ru-RU" w:bidi="ru-RU"/>
        </w:rPr>
        <w:t>___________________________________________________</w:t>
      </w:r>
    </w:p>
    <w:p w:rsidR="00C35DB1" w:rsidRDefault="00423CF1">
      <w:pPr>
        <w:widowControl w:val="0"/>
        <w:spacing w:after="0" w:line="240" w:lineRule="auto"/>
        <w:ind w:left="4111"/>
        <w:jc w:val="both"/>
        <w:rPr>
          <w:rFonts w:ascii="Times New Roman" w:eastAsia="Times New Roman" w:hAnsi="Times New Roman" w:cs="Times New Roman"/>
          <w:color w:val="000000"/>
          <w:sz w:val="20"/>
          <w:szCs w:val="20"/>
          <w:lang w:eastAsia="ru-RU" w:bidi="ru-RU"/>
        </w:rPr>
      </w:pPr>
      <w:r>
        <w:rPr>
          <w:rFonts w:ascii="Times New Roman" w:eastAsia="Times New Roman" w:hAnsi="Times New Roman" w:cs="Times New Roman"/>
          <w:i/>
          <w:iCs/>
          <w:color w:val="000000"/>
          <w:sz w:val="20"/>
          <w:szCs w:val="20"/>
          <w:lang w:eastAsia="ru-RU" w:bidi="ru-RU"/>
        </w:rPr>
        <w:t>(данные представителя заявителя)</w:t>
      </w:r>
    </w:p>
    <w:p w:rsidR="00C35DB1" w:rsidRDefault="00C35DB1">
      <w:pPr>
        <w:widowControl w:val="0"/>
        <w:spacing w:after="0" w:line="240" w:lineRule="auto"/>
        <w:jc w:val="center"/>
        <w:rPr>
          <w:rFonts w:ascii="Times New Roman" w:eastAsia="Times New Roman" w:hAnsi="Times New Roman" w:cs="Times New Roman"/>
          <w:b/>
          <w:bCs/>
          <w:color w:val="000000"/>
          <w:sz w:val="24"/>
          <w:szCs w:val="24"/>
          <w:lang w:eastAsia="ru-RU" w:bidi="ru-RU"/>
        </w:rPr>
      </w:pPr>
    </w:p>
    <w:p w:rsidR="00C35DB1" w:rsidRDefault="00423CF1">
      <w:pPr>
        <w:widowControl w:val="0"/>
        <w:spacing w:after="0" w:line="240" w:lineRule="auto"/>
        <w:jc w:val="center"/>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Заявление</w:t>
      </w:r>
      <w:r>
        <w:rPr>
          <w:rFonts w:ascii="Times New Roman" w:eastAsia="Times New Roman" w:hAnsi="Times New Roman" w:cs="Times New Roman"/>
          <w:b/>
          <w:bCs/>
          <w:color w:val="000000"/>
          <w:sz w:val="24"/>
          <w:szCs w:val="24"/>
          <w:lang w:eastAsia="ru-RU" w:bidi="ru-RU"/>
        </w:rPr>
        <w:br/>
        <w:t>о предоставлении земельного участка</w:t>
      </w:r>
    </w:p>
    <w:p w:rsidR="00C35DB1" w:rsidRDefault="00C35DB1">
      <w:pPr>
        <w:widowControl w:val="0"/>
        <w:spacing w:after="0" w:line="240" w:lineRule="auto"/>
        <w:jc w:val="center"/>
        <w:rPr>
          <w:rFonts w:ascii="Times New Roman" w:eastAsia="Times New Roman" w:hAnsi="Times New Roman" w:cs="Times New Roman"/>
          <w:color w:val="000000"/>
          <w:sz w:val="24"/>
          <w:szCs w:val="24"/>
          <w:lang w:eastAsia="ru-RU" w:bidi="ru-RU"/>
        </w:rPr>
      </w:pPr>
    </w:p>
    <w:p w:rsidR="00C35DB1" w:rsidRDefault="00423CF1">
      <w:pPr>
        <w:widowControl w:val="0"/>
        <w:spacing w:after="0" w:line="276" w:lineRule="auto"/>
        <w:ind w:firstLine="567"/>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Прошу предоставить земельный участок с кадастровым номером _________________________ в безвозмездное пользование.</w:t>
      </w:r>
    </w:p>
    <w:p w:rsidR="00C35DB1" w:rsidRDefault="00423CF1">
      <w:pPr>
        <w:widowControl w:val="0"/>
        <w:spacing w:after="0" w:line="276" w:lineRule="auto"/>
        <w:ind w:firstLine="567"/>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Основание предоставления земельного участка: ______________________________________. </w:t>
      </w:r>
    </w:p>
    <w:p w:rsidR="00C35DB1" w:rsidRDefault="00423CF1">
      <w:pPr>
        <w:widowControl w:val="0"/>
        <w:spacing w:after="0" w:line="276" w:lineRule="auto"/>
        <w:ind w:firstLine="567"/>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Цель использования земельного участка ______________________________________________</w:t>
      </w:r>
    </w:p>
    <w:p w:rsidR="00C35DB1" w:rsidRDefault="00423CF1">
      <w:pPr>
        <w:widowControl w:val="0"/>
        <w:spacing w:after="0" w:line="240" w:lineRule="auto"/>
        <w:ind w:firstLine="567"/>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Приложение: ____________________________________________________________________</w:t>
      </w:r>
    </w:p>
    <w:p w:rsidR="00C35DB1" w:rsidRDefault="00C35DB1">
      <w:pPr>
        <w:widowControl w:val="0"/>
        <w:spacing w:after="0" w:line="240" w:lineRule="auto"/>
        <w:ind w:firstLine="567"/>
        <w:rPr>
          <w:rFonts w:ascii="Times New Roman" w:eastAsia="Times New Roman" w:hAnsi="Times New Roman" w:cs="Times New Roman"/>
          <w:color w:val="000000"/>
          <w:sz w:val="24"/>
          <w:szCs w:val="24"/>
          <w:lang w:eastAsia="ru-RU" w:bidi="ru-RU"/>
        </w:rPr>
      </w:pPr>
    </w:p>
    <w:p w:rsidR="00C35DB1" w:rsidRDefault="00423CF1">
      <w:pPr>
        <w:widowControl w:val="0"/>
        <w:spacing w:after="0" w:line="240" w:lineRule="auto"/>
        <w:ind w:firstLine="567"/>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Результат предоставления услуги прошу:</w:t>
      </w:r>
    </w:p>
    <w:tbl>
      <w:tblPr>
        <w:tblW w:w="9653" w:type="dxa"/>
        <w:jc w:val="center"/>
        <w:tblCellMar>
          <w:left w:w="10" w:type="dxa"/>
          <w:right w:w="10" w:type="dxa"/>
        </w:tblCellMar>
        <w:tblLook w:val="04A0" w:firstRow="1" w:lastRow="0" w:firstColumn="1" w:lastColumn="0" w:noHBand="0" w:noVBand="1"/>
      </w:tblPr>
      <w:tblGrid>
        <w:gridCol w:w="8794"/>
        <w:gridCol w:w="859"/>
      </w:tblGrid>
      <w:tr w:rsidR="00C35DB1">
        <w:trPr>
          <w:trHeight w:hRule="exact" w:val="382"/>
          <w:jc w:val="center"/>
        </w:trPr>
        <w:tc>
          <w:tcPr>
            <w:tcW w:w="8793" w:type="dxa"/>
            <w:tcBorders>
              <w:top w:val="single" w:sz="4" w:space="0" w:color="000000"/>
              <w:left w:val="single" w:sz="4" w:space="0" w:color="000000"/>
            </w:tcBorders>
            <w:shd w:val="clear" w:color="auto" w:fill="FFFFFF"/>
          </w:tcPr>
          <w:p w:rsidR="00C35DB1" w:rsidRDefault="00423CF1">
            <w:pPr>
              <w:widowControl w:val="0"/>
              <w:spacing w:after="0" w:line="276"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направить в форме электронного документа в Личный кабинет на ЕПГУ</w:t>
            </w:r>
          </w:p>
        </w:tc>
        <w:tc>
          <w:tcPr>
            <w:tcW w:w="859" w:type="dxa"/>
            <w:tcBorders>
              <w:top w:val="single" w:sz="4" w:space="0" w:color="000000"/>
              <w:left w:val="single" w:sz="4" w:space="0" w:color="000000"/>
              <w:right w:val="single" w:sz="4" w:space="0" w:color="000000"/>
            </w:tcBorders>
            <w:shd w:val="clear" w:color="auto" w:fill="FFFFFF"/>
          </w:tcPr>
          <w:p w:rsidR="00C35DB1" w:rsidRDefault="00C35DB1">
            <w:pPr>
              <w:widowControl w:val="0"/>
              <w:spacing w:after="0" w:line="240" w:lineRule="auto"/>
              <w:rPr>
                <w:rFonts w:ascii="Times New Roman" w:eastAsia="Courier New" w:hAnsi="Times New Roman" w:cs="Times New Roman"/>
                <w:color w:val="000000"/>
                <w:sz w:val="24"/>
                <w:szCs w:val="24"/>
                <w:lang w:eastAsia="ru-RU" w:bidi="ru-RU"/>
              </w:rPr>
            </w:pPr>
          </w:p>
        </w:tc>
      </w:tr>
      <w:tr w:rsidR="00C35DB1">
        <w:trPr>
          <w:trHeight w:hRule="exact" w:val="856"/>
          <w:jc w:val="center"/>
        </w:trPr>
        <w:tc>
          <w:tcPr>
            <w:tcW w:w="8793" w:type="dxa"/>
            <w:tcBorders>
              <w:top w:val="single" w:sz="4" w:space="0" w:color="000000"/>
              <w:left w:val="single" w:sz="4" w:space="0" w:color="000000"/>
            </w:tcBorders>
            <w:shd w:val="clear" w:color="auto" w:fill="FFFFFF"/>
          </w:tcPr>
          <w:p w:rsidR="00C35DB1" w:rsidRDefault="00423CF1">
            <w:pPr>
              <w:widowControl w:val="0"/>
              <w:tabs>
                <w:tab w:val="left" w:leader="underscore" w:pos="8405"/>
              </w:tabs>
              <w:spacing w:after="0" w:line="276"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выдать на бумажном носителе при личном обращении в уполномоченный орган местного самоуправления расположенный по адресу:</w:t>
            </w:r>
            <w:r>
              <w:rPr>
                <w:rFonts w:ascii="Times New Roman" w:eastAsia="Times New Roman" w:hAnsi="Times New Roman" w:cs="Times New Roman"/>
                <w:color w:val="000000"/>
                <w:sz w:val="24"/>
                <w:szCs w:val="24"/>
                <w:lang w:eastAsia="ru-RU" w:bidi="ru-RU"/>
              </w:rPr>
              <w:tab/>
            </w:r>
          </w:p>
        </w:tc>
        <w:tc>
          <w:tcPr>
            <w:tcW w:w="859" w:type="dxa"/>
            <w:tcBorders>
              <w:top w:val="single" w:sz="4" w:space="0" w:color="000000"/>
              <w:left w:val="single" w:sz="4" w:space="0" w:color="000000"/>
              <w:right w:val="single" w:sz="4" w:space="0" w:color="000000"/>
            </w:tcBorders>
            <w:shd w:val="clear" w:color="auto" w:fill="FFFFFF"/>
          </w:tcPr>
          <w:p w:rsidR="00C35DB1" w:rsidRDefault="00C35DB1">
            <w:pPr>
              <w:widowControl w:val="0"/>
              <w:spacing w:after="0" w:line="240" w:lineRule="auto"/>
              <w:rPr>
                <w:rFonts w:ascii="Times New Roman" w:eastAsia="Courier New" w:hAnsi="Times New Roman" w:cs="Times New Roman"/>
                <w:color w:val="000000"/>
                <w:sz w:val="24"/>
                <w:szCs w:val="24"/>
                <w:lang w:eastAsia="ru-RU" w:bidi="ru-RU"/>
              </w:rPr>
            </w:pPr>
          </w:p>
        </w:tc>
      </w:tr>
      <w:tr w:rsidR="00C35DB1">
        <w:trPr>
          <w:trHeight w:hRule="exact" w:val="686"/>
          <w:jc w:val="center"/>
        </w:trPr>
        <w:tc>
          <w:tcPr>
            <w:tcW w:w="8793" w:type="dxa"/>
            <w:tcBorders>
              <w:top w:val="single" w:sz="4" w:space="0" w:color="000000"/>
              <w:left w:val="single" w:sz="4" w:space="0" w:color="000000"/>
            </w:tcBorders>
            <w:shd w:val="clear" w:color="auto" w:fill="FFFFFF"/>
          </w:tcPr>
          <w:p w:rsidR="00C35DB1" w:rsidRDefault="00423CF1">
            <w:pPr>
              <w:widowControl w:val="0"/>
              <w:tabs>
                <w:tab w:val="left" w:pos="1627"/>
                <w:tab w:val="left" w:pos="2390"/>
                <w:tab w:val="left" w:pos="4042"/>
                <w:tab w:val="left" w:pos="5539"/>
                <w:tab w:val="left" w:pos="6298"/>
                <w:tab w:val="left" w:pos="7886"/>
              </w:tabs>
              <w:spacing w:after="0" w:line="240" w:lineRule="auto"/>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направить на бумажном носителе на почтовый адрес:</w:t>
            </w:r>
          </w:p>
        </w:tc>
        <w:tc>
          <w:tcPr>
            <w:tcW w:w="859" w:type="dxa"/>
            <w:tcBorders>
              <w:top w:val="single" w:sz="4" w:space="0" w:color="000000"/>
              <w:left w:val="single" w:sz="4" w:space="0" w:color="000000"/>
              <w:right w:val="single" w:sz="4" w:space="0" w:color="000000"/>
            </w:tcBorders>
            <w:shd w:val="clear" w:color="auto" w:fill="FFFFFF"/>
          </w:tcPr>
          <w:p w:rsidR="00C35DB1" w:rsidRDefault="00C35DB1">
            <w:pPr>
              <w:widowControl w:val="0"/>
              <w:spacing w:after="0" w:line="240" w:lineRule="auto"/>
              <w:rPr>
                <w:rFonts w:ascii="Times New Roman" w:eastAsia="Courier New" w:hAnsi="Times New Roman" w:cs="Times New Roman"/>
                <w:color w:val="000000"/>
                <w:sz w:val="24"/>
                <w:szCs w:val="24"/>
                <w:lang w:eastAsia="ru-RU" w:bidi="ru-RU"/>
              </w:rPr>
            </w:pPr>
          </w:p>
        </w:tc>
      </w:tr>
      <w:tr w:rsidR="00C35DB1">
        <w:trPr>
          <w:trHeight w:hRule="exact" w:val="547"/>
          <w:jc w:val="center"/>
        </w:trPr>
        <w:tc>
          <w:tcPr>
            <w:tcW w:w="96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35DB1" w:rsidRDefault="00423CF1">
            <w:pPr>
              <w:widowControl w:val="0"/>
              <w:spacing w:after="0" w:line="240" w:lineRule="auto"/>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i/>
                <w:iCs/>
                <w:color w:val="000000"/>
                <w:sz w:val="24"/>
                <w:szCs w:val="24"/>
                <w:lang w:eastAsia="ru-RU" w:bidi="ru-RU"/>
              </w:rPr>
              <w:t>Указывается один из перечисленных способов</w:t>
            </w:r>
          </w:p>
        </w:tc>
      </w:tr>
    </w:tbl>
    <w:p w:rsidR="00C35DB1" w:rsidRDefault="00C35DB1">
      <w:pPr>
        <w:widowControl w:val="0"/>
        <w:spacing w:after="0" w:line="240" w:lineRule="auto"/>
        <w:ind w:left="4301"/>
        <w:rPr>
          <w:rFonts w:ascii="Times New Roman" w:eastAsia="Times New Roman" w:hAnsi="Times New Roman" w:cs="Times New Roman"/>
          <w:color w:val="000000"/>
          <w:sz w:val="24"/>
          <w:szCs w:val="24"/>
          <w:lang w:eastAsia="ru-RU" w:bidi="ru-RU"/>
        </w:rPr>
      </w:pPr>
    </w:p>
    <w:p w:rsidR="00C35DB1" w:rsidRDefault="00423CF1">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___________</w:t>
      </w:r>
      <w:r>
        <w:rPr>
          <w:rFonts w:ascii="Times New Roman" w:eastAsia="Times New Roman" w:hAnsi="Times New Roman" w:cs="Times New Roman"/>
          <w:color w:val="000000"/>
          <w:sz w:val="24"/>
          <w:szCs w:val="24"/>
          <w:lang w:eastAsia="ru-RU" w:bidi="ru-RU"/>
        </w:rPr>
        <w:tab/>
      </w:r>
      <w:r>
        <w:rPr>
          <w:rFonts w:ascii="Times New Roman" w:eastAsia="Times New Roman" w:hAnsi="Times New Roman" w:cs="Times New Roman"/>
          <w:color w:val="000000"/>
          <w:sz w:val="24"/>
          <w:szCs w:val="24"/>
          <w:lang w:eastAsia="ru-RU" w:bidi="ru-RU"/>
        </w:rPr>
        <w:tab/>
      </w:r>
      <w:r>
        <w:rPr>
          <w:rFonts w:ascii="Times New Roman" w:eastAsia="Times New Roman" w:hAnsi="Times New Roman" w:cs="Times New Roman"/>
          <w:color w:val="000000"/>
          <w:sz w:val="24"/>
          <w:szCs w:val="24"/>
          <w:lang w:eastAsia="ru-RU" w:bidi="ru-RU"/>
        </w:rPr>
        <w:tab/>
        <w:t>______________</w:t>
      </w:r>
      <w:r>
        <w:rPr>
          <w:rFonts w:ascii="Times New Roman" w:eastAsia="Times New Roman" w:hAnsi="Times New Roman" w:cs="Times New Roman"/>
          <w:color w:val="000000"/>
          <w:sz w:val="24"/>
          <w:szCs w:val="24"/>
          <w:lang w:eastAsia="ru-RU" w:bidi="ru-RU"/>
        </w:rPr>
        <w:tab/>
      </w:r>
      <w:r>
        <w:rPr>
          <w:rFonts w:ascii="Times New Roman" w:eastAsia="Times New Roman" w:hAnsi="Times New Roman" w:cs="Times New Roman"/>
          <w:color w:val="000000"/>
          <w:sz w:val="24"/>
          <w:szCs w:val="24"/>
          <w:lang w:eastAsia="ru-RU" w:bidi="ru-RU"/>
        </w:rPr>
        <w:tab/>
        <w:t>____________________________________</w:t>
      </w:r>
    </w:p>
    <w:p w:rsidR="00C35DB1" w:rsidRDefault="00423CF1">
      <w:pPr>
        <w:widowControl w:val="0"/>
        <w:spacing w:after="0" w:line="240" w:lineRule="auto"/>
        <w:ind w:left="5954" w:hanging="5954"/>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Дата                                       (подпись)                       (фамилия, имя, отчество (последнее - при наличии)</w:t>
      </w:r>
    </w:p>
    <w:p w:rsidR="00C35DB1" w:rsidRDefault="00423CF1">
      <w:pPr>
        <w:rPr>
          <w:rFonts w:ascii="Times New Roman" w:eastAsia="Times New Roman" w:hAnsi="Times New Roman" w:cs="Times New Roman"/>
          <w:bCs/>
          <w:color w:val="000000"/>
          <w:sz w:val="24"/>
          <w:szCs w:val="24"/>
          <w:lang w:eastAsia="ru-RU"/>
        </w:rPr>
      </w:pPr>
      <w:r>
        <w:br w:type="page"/>
      </w:r>
    </w:p>
    <w:p w:rsidR="00C35DB1" w:rsidRDefault="00423CF1">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Приложение № 5</w:t>
      </w:r>
    </w:p>
    <w:p w:rsidR="00C35DB1" w:rsidRDefault="00423CF1">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к административному регламенту</w:t>
      </w:r>
    </w:p>
    <w:p w:rsidR="00C35DB1" w:rsidRDefault="00423CF1">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предоставления муниципальной услуги</w:t>
      </w:r>
    </w:p>
    <w:p w:rsidR="00C35DB1" w:rsidRDefault="00C35DB1">
      <w:pPr>
        <w:spacing w:after="0" w:line="240" w:lineRule="auto"/>
        <w:ind w:firstLine="567"/>
        <w:jc w:val="right"/>
        <w:rPr>
          <w:rFonts w:ascii="Times New Roman" w:eastAsia="Times New Roman" w:hAnsi="Times New Roman" w:cs="Times New Roman"/>
          <w:color w:val="000000"/>
          <w:sz w:val="24"/>
          <w:szCs w:val="24"/>
          <w:lang w:eastAsia="ru-RU"/>
        </w:rPr>
      </w:pPr>
    </w:p>
    <w:p w:rsidR="00C35DB1" w:rsidRDefault="00423CF1">
      <w:pPr>
        <w:spacing w:beforeAutospacing="1" w:afterAutospacing="1" w:line="240" w:lineRule="auto"/>
        <w:jc w:val="center"/>
        <w:rPr>
          <w:rFonts w:ascii="Times New Roman" w:eastAsia="Times New Roman" w:hAnsi="Times New Roman" w:cs="Times New Roman"/>
          <w:sz w:val="16"/>
          <w:szCs w:val="24"/>
          <w:lang w:eastAsia="ru-RU"/>
        </w:rPr>
      </w:pPr>
      <w:r>
        <w:rPr>
          <w:rFonts w:ascii="Times New Roman" w:eastAsia="Times New Roman" w:hAnsi="Times New Roman" w:cs="Times New Roman"/>
          <w:b/>
          <w:sz w:val="24"/>
          <w:szCs w:val="28"/>
          <w:lang w:eastAsia="ru-RU"/>
        </w:rPr>
        <w:t>Форма решения об отказе в приеме документов</w:t>
      </w:r>
      <w:r>
        <w:rPr>
          <w:rFonts w:ascii="Times New Roman" w:eastAsia="Times New Roman" w:hAnsi="Times New Roman" w:cs="Times New Roman"/>
          <w:b/>
          <w:sz w:val="24"/>
          <w:szCs w:val="28"/>
          <w:lang w:eastAsia="ru-RU"/>
        </w:rPr>
        <w:br/>
      </w:r>
      <w:r>
        <w:rPr>
          <w:rFonts w:ascii="Times New Roman" w:eastAsia="Times New Roman" w:hAnsi="Times New Roman" w:cs="Times New Roman"/>
          <w:sz w:val="24"/>
          <w:szCs w:val="24"/>
          <w:lang w:eastAsia="ru-RU"/>
        </w:rPr>
        <w:t>_______________________________________________________________</w:t>
      </w:r>
      <w:r>
        <w:rPr>
          <w:rFonts w:ascii="Times New Roman" w:eastAsia="Times New Roman" w:hAnsi="Times New Roman" w:cs="Times New Roman"/>
          <w:sz w:val="24"/>
          <w:szCs w:val="24"/>
          <w:lang w:eastAsia="ru-RU"/>
        </w:rPr>
        <w:br/>
      </w:r>
      <w:r>
        <w:rPr>
          <w:rFonts w:ascii="Times New Roman" w:eastAsia="Times New Roman" w:hAnsi="Times New Roman" w:cs="Times New Roman"/>
          <w:sz w:val="16"/>
          <w:szCs w:val="24"/>
          <w:lang w:eastAsia="ru-RU"/>
        </w:rPr>
        <w:t>(наименование уполномоченного органа местного самоуправления)</w:t>
      </w:r>
    </w:p>
    <w:p w:rsidR="00C35DB1" w:rsidRDefault="00423CF1">
      <w:pPr>
        <w:spacing w:beforeAutospacing="1" w:afterAutospacing="1" w:line="240" w:lineRule="auto"/>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Кому: ______________________</w:t>
      </w:r>
    </w:p>
    <w:p w:rsidR="00C35DB1" w:rsidRDefault="00423CF1">
      <w:pPr>
        <w:spacing w:beforeAutospacing="1" w:afterAutospacing="1"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№____ от _________                     </w:t>
      </w:r>
    </w:p>
    <w:p w:rsidR="00C35DB1" w:rsidRDefault="00423CF1">
      <w:pPr>
        <w:spacing w:after="0" w:line="240" w:lineRule="auto"/>
        <w:jc w:val="center"/>
        <w:rPr>
          <w:rFonts w:ascii="Times New Roman" w:eastAsia="Times New Roman" w:hAnsi="Times New Roman" w:cs="Times New Roman"/>
          <w:b/>
          <w:szCs w:val="28"/>
          <w:lang w:eastAsia="ru-RU"/>
        </w:rPr>
      </w:pPr>
      <w:r>
        <w:rPr>
          <w:rFonts w:ascii="Times New Roman" w:eastAsia="Times New Roman" w:hAnsi="Times New Roman" w:cs="Times New Roman"/>
          <w:b/>
          <w:szCs w:val="28"/>
          <w:lang w:eastAsia="ru-RU"/>
        </w:rPr>
        <w:t>РЕШЕНИЕ</w:t>
      </w:r>
      <w:r>
        <w:rPr>
          <w:rFonts w:ascii="Times New Roman" w:eastAsia="Times New Roman" w:hAnsi="Times New Roman" w:cs="Times New Roman"/>
          <w:b/>
          <w:szCs w:val="28"/>
          <w:lang w:eastAsia="ru-RU"/>
        </w:rPr>
        <w:br/>
        <w:t>Об отказе в приеме документов, необходимых для предоставления услуги</w:t>
      </w:r>
    </w:p>
    <w:p w:rsidR="00C35DB1" w:rsidRDefault="00C35DB1">
      <w:pPr>
        <w:spacing w:after="0" w:line="240" w:lineRule="auto"/>
        <w:jc w:val="center"/>
        <w:rPr>
          <w:rFonts w:ascii="Times New Roman" w:eastAsia="Times New Roman" w:hAnsi="Times New Roman" w:cs="Times New Roman"/>
          <w:b/>
          <w:szCs w:val="28"/>
          <w:lang w:eastAsia="ru-RU"/>
        </w:rPr>
      </w:pPr>
    </w:p>
    <w:p w:rsidR="00C35DB1" w:rsidRDefault="00423CF1">
      <w:pPr>
        <w:shd w:val="clear" w:color="auto" w:fill="FFFFFF"/>
        <w:spacing w:after="0" w:line="240" w:lineRule="auto"/>
        <w:ind w:firstLine="709"/>
        <w:jc w:val="both"/>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По результатам рассмотрения заявления о предоставлении услуги «Предоставление земельного участка в безвозмездное пользование в соответствии со статьей 8(8) Областного закона Ростовской области от 22 июля 2003 г. N 19-ЗС «О регулировании земельных отношений в Ростовской области» от ______ N ______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C35DB1" w:rsidRDefault="00C35DB1">
      <w:pPr>
        <w:spacing w:after="0" w:line="240" w:lineRule="auto"/>
        <w:ind w:firstLine="709"/>
        <w:jc w:val="both"/>
        <w:rPr>
          <w:rFonts w:ascii="Times New Roman" w:eastAsia="Times New Roman" w:hAnsi="Times New Roman" w:cs="Times New Roman"/>
          <w:sz w:val="28"/>
          <w:szCs w:val="28"/>
          <w:lang w:eastAsia="ru-RU"/>
        </w:rPr>
      </w:pPr>
    </w:p>
    <w:tbl>
      <w:tblPr>
        <w:tblW w:w="9132" w:type="dxa"/>
        <w:tblCellMar>
          <w:top w:w="15" w:type="dxa"/>
          <w:left w:w="15" w:type="dxa"/>
          <w:bottom w:w="15" w:type="dxa"/>
          <w:right w:w="15" w:type="dxa"/>
        </w:tblCellMar>
        <w:tblLook w:val="04A0" w:firstRow="1" w:lastRow="0" w:firstColumn="1" w:lastColumn="0" w:noHBand="0" w:noVBand="1"/>
      </w:tblPr>
      <w:tblGrid>
        <w:gridCol w:w="2048"/>
        <w:gridCol w:w="4325"/>
        <w:gridCol w:w="2759"/>
      </w:tblGrid>
      <w:tr w:rsidR="00C35DB1">
        <w:tc>
          <w:tcPr>
            <w:tcW w:w="175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N пункта административного регламента</w:t>
            </w:r>
          </w:p>
        </w:tc>
        <w:tc>
          <w:tcPr>
            <w:tcW w:w="4536"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основания для отказа в соответствии с единым стандартом</w:t>
            </w:r>
          </w:p>
        </w:tc>
        <w:tc>
          <w:tcPr>
            <w:tcW w:w="283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Разъяснение причин отказа в предоставлении услуги</w:t>
            </w:r>
          </w:p>
        </w:tc>
      </w:tr>
      <w:tr w:rsidR="00C35DB1">
        <w:tc>
          <w:tcPr>
            <w:tcW w:w="175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E7002">
            <w:pPr>
              <w:spacing w:beforeAutospacing="1" w:after="0" w:line="240" w:lineRule="auto"/>
              <w:jc w:val="center"/>
            </w:pPr>
            <w:hyperlink r:id="rId17" w:anchor="/document/405547349/entry/12151" w:history="1">
              <w:r w:rsidR="00423CF1">
                <w:rPr>
                  <w:rFonts w:ascii="Times New Roman" w:eastAsia="Times New Roman" w:hAnsi="Times New Roman" w:cs="Times New Roman"/>
                  <w:color w:val="0000FF"/>
                  <w:sz w:val="24"/>
                  <w:szCs w:val="24"/>
                  <w:u w:val="single"/>
                  <w:lang w:eastAsia="ru-RU"/>
                </w:rPr>
                <w:t>2.14.1</w:t>
              </w:r>
            </w:hyperlink>
          </w:p>
        </w:tc>
        <w:tc>
          <w:tcPr>
            <w:tcW w:w="4536"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Представление неполного комплекта документов</w:t>
            </w:r>
          </w:p>
        </w:tc>
        <w:tc>
          <w:tcPr>
            <w:tcW w:w="283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Указывается исчерпывающий перечень документов, непредставленных заявителем</w:t>
            </w:r>
          </w:p>
        </w:tc>
      </w:tr>
      <w:tr w:rsidR="00C35DB1">
        <w:tc>
          <w:tcPr>
            <w:tcW w:w="175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E7002">
            <w:pPr>
              <w:spacing w:beforeAutospacing="1" w:after="0" w:line="240" w:lineRule="auto"/>
              <w:jc w:val="center"/>
            </w:pPr>
            <w:hyperlink r:id="rId18" w:anchor="/document/405547349/entry/12152" w:history="1">
              <w:r w:rsidR="00423CF1">
                <w:rPr>
                  <w:rFonts w:ascii="Times New Roman" w:eastAsia="Times New Roman" w:hAnsi="Times New Roman" w:cs="Times New Roman"/>
                  <w:color w:val="0000FF"/>
                  <w:sz w:val="24"/>
                  <w:szCs w:val="24"/>
                  <w:u w:val="single"/>
                  <w:lang w:eastAsia="ru-RU"/>
                </w:rPr>
                <w:t>2.14.2</w:t>
              </w:r>
            </w:hyperlink>
          </w:p>
        </w:tc>
        <w:tc>
          <w:tcPr>
            <w:tcW w:w="4536"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Представленные документы утратили силу на момент обращения за услугой</w:t>
            </w:r>
          </w:p>
        </w:tc>
        <w:tc>
          <w:tcPr>
            <w:tcW w:w="283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Указывается исчерпывающий перечень документов, утративших силу</w:t>
            </w:r>
          </w:p>
        </w:tc>
      </w:tr>
      <w:tr w:rsidR="00C35DB1">
        <w:tc>
          <w:tcPr>
            <w:tcW w:w="175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E7002">
            <w:pPr>
              <w:spacing w:beforeAutospacing="1" w:after="0" w:line="240" w:lineRule="auto"/>
              <w:jc w:val="center"/>
            </w:pPr>
            <w:hyperlink r:id="rId19" w:anchor="/document/405547349/entry/12153" w:history="1">
              <w:r w:rsidR="00423CF1">
                <w:rPr>
                  <w:rFonts w:ascii="Times New Roman" w:eastAsia="Times New Roman" w:hAnsi="Times New Roman" w:cs="Times New Roman"/>
                  <w:color w:val="0000FF"/>
                  <w:sz w:val="24"/>
                  <w:szCs w:val="24"/>
                  <w:u w:val="single"/>
                  <w:lang w:eastAsia="ru-RU"/>
                </w:rPr>
                <w:t>2.14.3</w:t>
              </w:r>
            </w:hyperlink>
          </w:p>
        </w:tc>
        <w:tc>
          <w:tcPr>
            <w:tcW w:w="4536"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283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Указывается исчерпывающий перечень документов, содержащих подчистки и исправления</w:t>
            </w:r>
          </w:p>
        </w:tc>
      </w:tr>
      <w:tr w:rsidR="00C35DB1">
        <w:tc>
          <w:tcPr>
            <w:tcW w:w="175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E7002">
            <w:pPr>
              <w:spacing w:beforeAutospacing="1" w:after="0" w:line="240" w:lineRule="auto"/>
              <w:jc w:val="center"/>
            </w:pPr>
            <w:hyperlink r:id="rId20" w:anchor="/document/405547349/entry/12154" w:history="1">
              <w:r w:rsidR="00423CF1">
                <w:rPr>
                  <w:rFonts w:ascii="Times New Roman" w:eastAsia="Times New Roman" w:hAnsi="Times New Roman" w:cs="Times New Roman"/>
                  <w:color w:val="0000FF"/>
                  <w:sz w:val="24"/>
                  <w:szCs w:val="24"/>
                  <w:u w:val="single"/>
                  <w:lang w:eastAsia="ru-RU"/>
                </w:rPr>
                <w:t>2.14.4</w:t>
              </w:r>
            </w:hyperlink>
          </w:p>
        </w:tc>
        <w:tc>
          <w:tcPr>
            <w:tcW w:w="4536"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83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Указывается исчерпывающий перечень документов, содержащих повреждения</w:t>
            </w:r>
          </w:p>
        </w:tc>
      </w:tr>
      <w:tr w:rsidR="00C35DB1">
        <w:tc>
          <w:tcPr>
            <w:tcW w:w="175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E7002">
            <w:pPr>
              <w:spacing w:beforeAutospacing="1" w:after="0" w:line="240" w:lineRule="auto"/>
              <w:jc w:val="center"/>
            </w:pPr>
            <w:hyperlink r:id="rId21" w:anchor="/document/405547349/entry/12155" w:history="1">
              <w:r w:rsidR="00423CF1">
                <w:rPr>
                  <w:rFonts w:ascii="Times New Roman" w:eastAsia="Times New Roman" w:hAnsi="Times New Roman" w:cs="Times New Roman"/>
                  <w:color w:val="0000FF"/>
                  <w:sz w:val="24"/>
                  <w:szCs w:val="24"/>
                  <w:u w:val="single"/>
                  <w:lang w:eastAsia="ru-RU"/>
                </w:rPr>
                <w:t>2.14.5</w:t>
              </w:r>
            </w:hyperlink>
          </w:p>
        </w:tc>
        <w:tc>
          <w:tcPr>
            <w:tcW w:w="4536"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Несоблюдение установленных статьей 11 Федерального закона от 6 апреля 2011 года N 63-ФЗ «Об электронной подписи» условий признания действительности, усиленной квалифицированной электронной подписи</w:t>
            </w:r>
          </w:p>
        </w:tc>
        <w:tc>
          <w:tcPr>
            <w:tcW w:w="283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Указываются основания такого вывода</w:t>
            </w:r>
          </w:p>
        </w:tc>
      </w:tr>
      <w:tr w:rsidR="00C35DB1">
        <w:tc>
          <w:tcPr>
            <w:tcW w:w="175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E7002">
            <w:pPr>
              <w:spacing w:beforeAutospacing="1" w:after="0" w:line="240" w:lineRule="auto"/>
              <w:jc w:val="center"/>
            </w:pPr>
            <w:hyperlink r:id="rId22" w:anchor="/document/405547349/entry/12156" w:history="1">
              <w:r w:rsidR="00423CF1">
                <w:rPr>
                  <w:rFonts w:ascii="Times New Roman" w:eastAsia="Times New Roman" w:hAnsi="Times New Roman" w:cs="Times New Roman"/>
                  <w:color w:val="0000FF"/>
                  <w:sz w:val="24"/>
                  <w:szCs w:val="24"/>
                  <w:u w:val="single"/>
                  <w:lang w:eastAsia="ru-RU"/>
                </w:rPr>
                <w:t>2.14.6</w:t>
              </w:r>
            </w:hyperlink>
          </w:p>
        </w:tc>
        <w:tc>
          <w:tcPr>
            <w:tcW w:w="4536"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283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Указываются основания такого вывода</w:t>
            </w:r>
          </w:p>
        </w:tc>
      </w:tr>
      <w:tr w:rsidR="00C35DB1">
        <w:tc>
          <w:tcPr>
            <w:tcW w:w="175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E7002">
            <w:pPr>
              <w:spacing w:beforeAutospacing="1" w:after="0" w:line="240" w:lineRule="auto"/>
              <w:jc w:val="center"/>
            </w:pPr>
            <w:hyperlink r:id="rId23" w:anchor="/document/405547349/entry/12157" w:history="1">
              <w:r w:rsidR="00423CF1">
                <w:rPr>
                  <w:rFonts w:ascii="Times New Roman" w:eastAsia="Times New Roman" w:hAnsi="Times New Roman" w:cs="Times New Roman"/>
                  <w:color w:val="0000FF"/>
                  <w:sz w:val="24"/>
                  <w:szCs w:val="24"/>
                  <w:u w:val="single"/>
                  <w:lang w:eastAsia="ru-RU"/>
                </w:rPr>
                <w:t>2.14.7</w:t>
              </w:r>
            </w:hyperlink>
          </w:p>
        </w:tc>
        <w:tc>
          <w:tcPr>
            <w:tcW w:w="4536"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Неполное заполнение полей в форме заявления, в том числе в интерактивной форме заявления на ЕПГУ</w:t>
            </w:r>
          </w:p>
        </w:tc>
        <w:tc>
          <w:tcPr>
            <w:tcW w:w="283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Указываются основания такого вывода</w:t>
            </w:r>
          </w:p>
        </w:tc>
      </w:tr>
    </w:tbl>
    <w:p w:rsidR="00C35DB1" w:rsidRDefault="00423CF1">
      <w:p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C35DB1" w:rsidRDefault="00423CF1">
      <w:pPr>
        <w:spacing w:beforeAutospacing="1" w:afterAutospacing="1" w:line="240" w:lineRule="auto"/>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Дополнительно информируем: ________________________________________.</w:t>
      </w:r>
    </w:p>
    <w:p w:rsidR="00C35DB1" w:rsidRDefault="00423CF1">
      <w:pPr>
        <w:spacing w:beforeAutospacing="1" w:afterAutospacing="1"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Вы вправе повторно обратиться с заявлением о предоставлении услуги после устранения указанных нарушений.</w:t>
      </w:r>
    </w:p>
    <w:p w:rsidR="00C35DB1" w:rsidRDefault="00423CF1">
      <w:pPr>
        <w:spacing w:beforeAutospacing="1" w:afterAutospacing="1"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bl>
      <w:tblPr>
        <w:tblW w:w="10140" w:type="dxa"/>
        <w:tblCellMar>
          <w:top w:w="15" w:type="dxa"/>
          <w:left w:w="15" w:type="dxa"/>
          <w:bottom w:w="15" w:type="dxa"/>
          <w:right w:w="15" w:type="dxa"/>
        </w:tblCellMar>
        <w:tblLook w:val="04A0" w:firstRow="1" w:lastRow="0" w:firstColumn="1" w:lastColumn="0" w:noHBand="0" w:noVBand="1"/>
      </w:tblPr>
      <w:tblGrid>
        <w:gridCol w:w="6462"/>
        <w:gridCol w:w="3678"/>
      </w:tblGrid>
      <w:tr w:rsidR="00C35DB1">
        <w:tc>
          <w:tcPr>
            <w:tcW w:w="6461"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 сертификате</w:t>
            </w:r>
            <w:r>
              <w:rPr>
                <w:rFonts w:ascii="Times New Roman" w:eastAsia="Times New Roman" w:hAnsi="Times New Roman" w:cs="Times New Roman"/>
                <w:sz w:val="24"/>
                <w:szCs w:val="24"/>
                <w:lang w:eastAsia="ru-RU"/>
              </w:rPr>
              <w:br/>
              <w:t>электронной подписи</w:t>
            </w:r>
          </w:p>
        </w:tc>
        <w:tc>
          <w:tcPr>
            <w:tcW w:w="3678" w:type="dxa"/>
            <w:tcBorders>
              <w:lef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bl>
    <w:p w:rsidR="00C35DB1" w:rsidRDefault="00C35DB1">
      <w:pPr>
        <w:sectPr w:rsidR="00C35DB1">
          <w:headerReference w:type="default" r:id="rId24"/>
          <w:pgSz w:w="11906" w:h="16838"/>
          <w:pgMar w:top="765" w:right="850" w:bottom="1134" w:left="1701" w:header="708" w:footer="0" w:gutter="0"/>
          <w:cols w:space="720"/>
          <w:formProt w:val="0"/>
          <w:docGrid w:linePitch="360" w:charSpace="4096"/>
        </w:sectPr>
      </w:pPr>
    </w:p>
    <w:p w:rsidR="00C35DB1" w:rsidRDefault="00423CF1">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Приложение № 6</w:t>
      </w:r>
    </w:p>
    <w:p w:rsidR="00C35DB1" w:rsidRDefault="00423CF1">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к административному регламенту</w:t>
      </w:r>
    </w:p>
    <w:p w:rsidR="00C35DB1" w:rsidRDefault="00423CF1">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предоставления муниципальной услуги </w:t>
      </w:r>
    </w:p>
    <w:p w:rsidR="00C35DB1" w:rsidRDefault="00C35DB1">
      <w:pPr>
        <w:spacing w:after="0" w:line="240" w:lineRule="auto"/>
        <w:ind w:firstLine="567"/>
        <w:jc w:val="center"/>
        <w:rPr>
          <w:rFonts w:ascii="Times New Roman" w:eastAsia="Times New Roman" w:hAnsi="Times New Roman" w:cs="Times New Roman"/>
          <w:b/>
          <w:color w:val="000000"/>
          <w:sz w:val="24"/>
          <w:szCs w:val="24"/>
          <w:lang w:eastAsia="ru-RU"/>
        </w:rPr>
      </w:pPr>
    </w:p>
    <w:p w:rsidR="00C35DB1" w:rsidRDefault="00C35DB1">
      <w:pPr>
        <w:spacing w:after="0" w:line="240" w:lineRule="auto"/>
        <w:ind w:firstLine="567"/>
        <w:jc w:val="center"/>
        <w:rPr>
          <w:rFonts w:ascii="Times New Roman" w:eastAsia="Times New Roman" w:hAnsi="Times New Roman" w:cs="Times New Roman"/>
          <w:b/>
          <w:color w:val="000000"/>
          <w:sz w:val="24"/>
          <w:szCs w:val="24"/>
          <w:lang w:eastAsia="ru-RU"/>
        </w:rPr>
      </w:pPr>
    </w:p>
    <w:p w:rsidR="00C35DB1" w:rsidRDefault="00423CF1">
      <w:pPr>
        <w:spacing w:after="0" w:line="24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Состав, последовательность и сроки выполнения административных процедур (действий)</w:t>
      </w:r>
    </w:p>
    <w:p w:rsidR="00C35DB1" w:rsidRDefault="00423CF1">
      <w:pPr>
        <w:spacing w:after="0" w:line="24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 xml:space="preserve"> при предоставлении муниципальной услуги</w:t>
      </w:r>
    </w:p>
    <w:tbl>
      <w:tblPr>
        <w:tblW w:w="14593" w:type="dxa"/>
        <w:tblCellMar>
          <w:top w:w="15" w:type="dxa"/>
          <w:left w:w="15" w:type="dxa"/>
          <w:bottom w:w="15" w:type="dxa"/>
          <w:right w:w="15" w:type="dxa"/>
        </w:tblCellMar>
        <w:tblLook w:val="04A0" w:firstRow="1" w:lastRow="0" w:firstColumn="1" w:lastColumn="0" w:noHBand="0" w:noVBand="1"/>
      </w:tblPr>
      <w:tblGrid>
        <w:gridCol w:w="2140"/>
        <w:gridCol w:w="2111"/>
        <w:gridCol w:w="1987"/>
        <w:gridCol w:w="2044"/>
        <w:gridCol w:w="2417"/>
        <w:gridCol w:w="1790"/>
        <w:gridCol w:w="2111"/>
      </w:tblGrid>
      <w:tr w:rsidR="00C35DB1">
        <w:tc>
          <w:tcPr>
            <w:tcW w:w="1900"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Основание для начала административной процедуры</w:t>
            </w:r>
          </w:p>
        </w:tc>
        <w:tc>
          <w:tcPr>
            <w:tcW w:w="2407"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административных действий</w:t>
            </w:r>
          </w:p>
        </w:tc>
        <w:tc>
          <w:tcPr>
            <w:tcW w:w="2049"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выполнения административных действий</w:t>
            </w:r>
          </w:p>
        </w:tc>
        <w:tc>
          <w:tcPr>
            <w:tcW w:w="2107"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Должностное лицо, ответственное за выполнение административного действия</w:t>
            </w:r>
          </w:p>
        </w:tc>
        <w:tc>
          <w:tcPr>
            <w:tcW w:w="2077"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выполнения административного действия/используемая информационная система</w:t>
            </w:r>
          </w:p>
        </w:tc>
        <w:tc>
          <w:tcPr>
            <w:tcW w:w="1852"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Критерии принятия решения</w:t>
            </w:r>
          </w:p>
        </w:tc>
        <w:tc>
          <w:tcPr>
            <w:tcW w:w="2200"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административного действия, способ фиксации</w:t>
            </w:r>
          </w:p>
        </w:tc>
      </w:tr>
      <w:tr w:rsidR="00C35DB1">
        <w:tc>
          <w:tcPr>
            <w:tcW w:w="1900"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07"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049"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107"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077"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852"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200"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r>
      <w:tr w:rsidR="00C35DB1">
        <w:tc>
          <w:tcPr>
            <w:tcW w:w="14592" w:type="dxa"/>
            <w:gridSpan w:val="7"/>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 Проверка документов и регистрация заявления</w:t>
            </w:r>
          </w:p>
        </w:tc>
      </w:tr>
      <w:tr w:rsidR="00C35DB1">
        <w:trPr>
          <w:trHeight w:val="240"/>
        </w:trPr>
        <w:tc>
          <w:tcPr>
            <w:tcW w:w="1900" w:type="dxa"/>
            <w:vMerge w:val="restart"/>
            <w:tcBorders>
              <w:top w:val="single" w:sz="6" w:space="0" w:color="000000"/>
              <w:left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Поступление заявления и документов для предоставления муниципальной услуги в Уполномоченный орган</w:t>
            </w:r>
          </w:p>
        </w:tc>
        <w:tc>
          <w:tcPr>
            <w:tcW w:w="2407"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Прием и проверка комплектности документов на наличие/отсутствие оснований для отказа в приеме документов, предусмотренных пунктом 2.14 Административного регламента</w:t>
            </w:r>
          </w:p>
          <w:p w:rsidR="00C35DB1" w:rsidRDefault="00C35DB1">
            <w:pPr>
              <w:spacing w:beforeAutospacing="1" w:afterAutospacing="1" w:line="240" w:lineRule="auto"/>
              <w:rPr>
                <w:rFonts w:ascii="Times New Roman" w:eastAsia="Times New Roman" w:hAnsi="Times New Roman" w:cs="Times New Roman"/>
                <w:sz w:val="24"/>
                <w:szCs w:val="24"/>
                <w:lang w:eastAsia="ru-RU"/>
              </w:rPr>
            </w:pPr>
          </w:p>
          <w:p w:rsidR="00C35DB1" w:rsidRDefault="00C35DB1">
            <w:pPr>
              <w:spacing w:beforeAutospacing="1" w:afterAutospacing="1" w:line="240" w:lineRule="auto"/>
              <w:rPr>
                <w:rFonts w:ascii="Times New Roman" w:eastAsia="Times New Roman" w:hAnsi="Times New Roman" w:cs="Times New Roman"/>
                <w:sz w:val="24"/>
                <w:szCs w:val="24"/>
                <w:lang w:eastAsia="ru-RU"/>
              </w:rPr>
            </w:pPr>
          </w:p>
          <w:p w:rsidR="00C35DB1" w:rsidRDefault="00C35DB1">
            <w:pPr>
              <w:spacing w:beforeAutospacing="1" w:afterAutospacing="1" w:line="240" w:lineRule="auto"/>
              <w:rPr>
                <w:rFonts w:ascii="Times New Roman" w:eastAsia="Times New Roman" w:hAnsi="Times New Roman" w:cs="Times New Roman"/>
                <w:sz w:val="24"/>
                <w:szCs w:val="24"/>
                <w:lang w:eastAsia="ru-RU"/>
              </w:rPr>
            </w:pPr>
          </w:p>
          <w:p w:rsidR="00C35DB1" w:rsidRDefault="00C35DB1">
            <w:pPr>
              <w:spacing w:beforeAutospacing="1" w:after="0" w:line="240" w:lineRule="auto"/>
              <w:rPr>
                <w:rFonts w:ascii="Times New Roman" w:eastAsia="Times New Roman" w:hAnsi="Times New Roman" w:cs="Times New Roman"/>
                <w:sz w:val="24"/>
                <w:szCs w:val="24"/>
                <w:lang w:eastAsia="ru-RU"/>
              </w:rPr>
            </w:pPr>
          </w:p>
        </w:tc>
        <w:tc>
          <w:tcPr>
            <w:tcW w:w="2049"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рабочий день</w:t>
            </w:r>
          </w:p>
        </w:tc>
        <w:tc>
          <w:tcPr>
            <w:tcW w:w="2107" w:type="dxa"/>
            <w:vMerge w:val="restart"/>
            <w:tcBorders>
              <w:top w:val="single" w:sz="6" w:space="0" w:color="000000"/>
              <w:left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должностное лицо Уполномоченного органа, ответственное за прием документов</w:t>
            </w:r>
          </w:p>
        </w:tc>
        <w:tc>
          <w:tcPr>
            <w:tcW w:w="2077" w:type="dxa"/>
            <w:vMerge w:val="restart"/>
            <w:tcBorders>
              <w:top w:val="single" w:sz="6" w:space="0" w:color="000000"/>
              <w:left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Уполномоченный орган/ГИС</w:t>
            </w:r>
          </w:p>
        </w:tc>
        <w:tc>
          <w:tcPr>
            <w:tcW w:w="1852" w:type="dxa"/>
            <w:vMerge w:val="restart"/>
            <w:tcBorders>
              <w:top w:val="single" w:sz="6" w:space="0" w:color="000000"/>
              <w:left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200" w:type="dxa"/>
            <w:vMerge w:val="restart"/>
            <w:tcBorders>
              <w:top w:val="single" w:sz="6" w:space="0" w:color="000000"/>
              <w:left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C35DB1">
        <w:tc>
          <w:tcPr>
            <w:tcW w:w="1900" w:type="dxa"/>
            <w:vMerge/>
            <w:tcBorders>
              <w:top w:val="single" w:sz="6" w:space="0" w:color="000000"/>
              <w:left w:val="single" w:sz="6" w:space="0" w:color="000000"/>
              <w:right w:val="single" w:sz="6" w:space="0" w:color="000000"/>
            </w:tcBorders>
            <w:shd w:val="clear" w:color="auto" w:fill="auto"/>
            <w:vAlign w:val="center"/>
          </w:tcPr>
          <w:p w:rsidR="00C35DB1" w:rsidRDefault="00C35DB1">
            <w:pPr>
              <w:spacing w:after="0" w:line="240" w:lineRule="auto"/>
              <w:rPr>
                <w:rFonts w:ascii="Times New Roman" w:eastAsia="Times New Roman" w:hAnsi="Times New Roman" w:cs="Times New Roman"/>
                <w:sz w:val="24"/>
                <w:szCs w:val="24"/>
                <w:lang w:eastAsia="ru-RU"/>
              </w:rPr>
            </w:pPr>
          </w:p>
        </w:tc>
        <w:tc>
          <w:tcPr>
            <w:tcW w:w="2407"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2049"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рабочий день</w:t>
            </w:r>
          </w:p>
        </w:tc>
        <w:tc>
          <w:tcPr>
            <w:tcW w:w="2107" w:type="dxa"/>
            <w:vMerge/>
            <w:tcBorders>
              <w:top w:val="single" w:sz="6" w:space="0" w:color="000000"/>
              <w:left w:val="single" w:sz="6" w:space="0" w:color="000000"/>
              <w:right w:val="single" w:sz="6" w:space="0" w:color="000000"/>
            </w:tcBorders>
            <w:shd w:val="clear" w:color="auto" w:fill="auto"/>
            <w:vAlign w:val="center"/>
          </w:tcPr>
          <w:p w:rsidR="00C35DB1" w:rsidRDefault="00C35DB1">
            <w:pPr>
              <w:spacing w:after="0" w:line="240" w:lineRule="auto"/>
              <w:rPr>
                <w:rFonts w:ascii="Times New Roman" w:eastAsia="Times New Roman" w:hAnsi="Times New Roman" w:cs="Times New Roman"/>
                <w:sz w:val="24"/>
                <w:szCs w:val="24"/>
                <w:lang w:eastAsia="ru-RU"/>
              </w:rPr>
            </w:pPr>
          </w:p>
        </w:tc>
        <w:tc>
          <w:tcPr>
            <w:tcW w:w="2077" w:type="dxa"/>
            <w:vMerge/>
            <w:tcBorders>
              <w:top w:val="single" w:sz="6" w:space="0" w:color="000000"/>
              <w:left w:val="single" w:sz="6" w:space="0" w:color="000000"/>
              <w:right w:val="single" w:sz="6" w:space="0" w:color="000000"/>
            </w:tcBorders>
            <w:shd w:val="clear" w:color="auto" w:fill="auto"/>
            <w:vAlign w:val="center"/>
          </w:tcPr>
          <w:p w:rsidR="00C35DB1" w:rsidRDefault="00C35DB1">
            <w:pPr>
              <w:spacing w:after="0" w:line="240" w:lineRule="auto"/>
              <w:rPr>
                <w:rFonts w:ascii="Times New Roman" w:eastAsia="Times New Roman" w:hAnsi="Times New Roman" w:cs="Times New Roman"/>
                <w:sz w:val="24"/>
                <w:szCs w:val="24"/>
                <w:lang w:eastAsia="ru-RU"/>
              </w:rPr>
            </w:pPr>
          </w:p>
        </w:tc>
        <w:tc>
          <w:tcPr>
            <w:tcW w:w="1852" w:type="dxa"/>
            <w:vMerge/>
            <w:tcBorders>
              <w:top w:val="single" w:sz="6" w:space="0" w:color="000000"/>
              <w:left w:val="single" w:sz="6" w:space="0" w:color="000000"/>
              <w:right w:val="single" w:sz="6" w:space="0" w:color="000000"/>
            </w:tcBorders>
            <w:shd w:val="clear" w:color="auto" w:fill="auto"/>
            <w:vAlign w:val="center"/>
          </w:tcPr>
          <w:p w:rsidR="00C35DB1" w:rsidRDefault="00C35DB1">
            <w:pPr>
              <w:spacing w:after="0" w:line="240" w:lineRule="auto"/>
              <w:rPr>
                <w:rFonts w:ascii="Times New Roman" w:eastAsia="Times New Roman" w:hAnsi="Times New Roman" w:cs="Times New Roman"/>
                <w:sz w:val="24"/>
                <w:szCs w:val="24"/>
                <w:lang w:eastAsia="ru-RU"/>
              </w:rPr>
            </w:pPr>
          </w:p>
        </w:tc>
        <w:tc>
          <w:tcPr>
            <w:tcW w:w="2200" w:type="dxa"/>
            <w:vMerge/>
            <w:tcBorders>
              <w:top w:val="single" w:sz="6" w:space="0" w:color="000000"/>
              <w:left w:val="single" w:sz="6" w:space="0" w:color="000000"/>
              <w:right w:val="single" w:sz="6" w:space="0" w:color="000000"/>
            </w:tcBorders>
            <w:shd w:val="clear" w:color="auto" w:fill="auto"/>
            <w:vAlign w:val="center"/>
          </w:tcPr>
          <w:p w:rsidR="00C35DB1" w:rsidRDefault="00C35DB1">
            <w:pPr>
              <w:spacing w:after="0" w:line="240" w:lineRule="auto"/>
              <w:rPr>
                <w:rFonts w:ascii="Times New Roman" w:eastAsia="Times New Roman" w:hAnsi="Times New Roman" w:cs="Times New Roman"/>
                <w:sz w:val="24"/>
                <w:szCs w:val="24"/>
                <w:lang w:eastAsia="ru-RU"/>
              </w:rPr>
            </w:pPr>
          </w:p>
        </w:tc>
      </w:tr>
      <w:tr w:rsidR="00C35DB1">
        <w:trPr>
          <w:trHeight w:val="240"/>
        </w:trPr>
        <w:tc>
          <w:tcPr>
            <w:tcW w:w="1900" w:type="dxa"/>
            <w:vMerge/>
            <w:tcBorders>
              <w:top w:val="single" w:sz="6" w:space="0" w:color="000000"/>
              <w:left w:val="single" w:sz="6" w:space="0" w:color="000000"/>
              <w:right w:val="single" w:sz="6" w:space="0" w:color="000000"/>
            </w:tcBorders>
            <w:shd w:val="clear" w:color="auto" w:fill="auto"/>
            <w:vAlign w:val="center"/>
          </w:tcPr>
          <w:p w:rsidR="00C35DB1" w:rsidRDefault="00C35DB1">
            <w:pPr>
              <w:spacing w:after="0" w:line="240" w:lineRule="auto"/>
              <w:rPr>
                <w:rFonts w:ascii="Times New Roman" w:eastAsia="Times New Roman" w:hAnsi="Times New Roman" w:cs="Times New Roman"/>
                <w:sz w:val="24"/>
                <w:szCs w:val="24"/>
                <w:lang w:eastAsia="ru-RU"/>
              </w:rPr>
            </w:pPr>
          </w:p>
        </w:tc>
        <w:tc>
          <w:tcPr>
            <w:tcW w:w="2407"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отсутствия оснований для отказа в приеме документов, предусмотренных пунктом 2.14 Административного регламента, регистрация заявления в электронной базе данных по учету документов</w:t>
            </w:r>
          </w:p>
        </w:tc>
        <w:tc>
          <w:tcPr>
            <w:tcW w:w="2049" w:type="dxa"/>
            <w:vMerge w:val="restart"/>
            <w:tcBorders>
              <w:top w:val="single" w:sz="6" w:space="0" w:color="000000"/>
              <w:left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рабочий день</w:t>
            </w:r>
          </w:p>
        </w:tc>
        <w:tc>
          <w:tcPr>
            <w:tcW w:w="2107"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должностное лицо Уполномоченного органа, ответственное за регистрацию корреспонденции</w:t>
            </w:r>
          </w:p>
        </w:tc>
        <w:tc>
          <w:tcPr>
            <w:tcW w:w="2077"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Уполномоченный орган/ГИС</w:t>
            </w:r>
          </w:p>
        </w:tc>
        <w:tc>
          <w:tcPr>
            <w:tcW w:w="1852" w:type="dxa"/>
            <w:vMerge/>
            <w:tcBorders>
              <w:top w:val="single" w:sz="6" w:space="0" w:color="000000"/>
              <w:left w:val="single" w:sz="6" w:space="0" w:color="000000"/>
              <w:right w:val="single" w:sz="6" w:space="0" w:color="000000"/>
            </w:tcBorders>
            <w:shd w:val="clear" w:color="auto" w:fill="auto"/>
            <w:vAlign w:val="center"/>
          </w:tcPr>
          <w:p w:rsidR="00C35DB1" w:rsidRDefault="00C35DB1">
            <w:pPr>
              <w:spacing w:after="0" w:line="240" w:lineRule="auto"/>
              <w:rPr>
                <w:rFonts w:ascii="Times New Roman" w:eastAsia="Times New Roman" w:hAnsi="Times New Roman" w:cs="Times New Roman"/>
                <w:sz w:val="24"/>
                <w:szCs w:val="24"/>
                <w:lang w:eastAsia="ru-RU"/>
              </w:rPr>
            </w:pPr>
          </w:p>
        </w:tc>
        <w:tc>
          <w:tcPr>
            <w:tcW w:w="2200" w:type="dxa"/>
            <w:vMerge/>
            <w:tcBorders>
              <w:top w:val="single" w:sz="6" w:space="0" w:color="000000"/>
              <w:left w:val="single" w:sz="6" w:space="0" w:color="000000"/>
              <w:right w:val="single" w:sz="6" w:space="0" w:color="000000"/>
            </w:tcBorders>
            <w:shd w:val="clear" w:color="auto" w:fill="auto"/>
            <w:vAlign w:val="center"/>
          </w:tcPr>
          <w:p w:rsidR="00C35DB1" w:rsidRDefault="00C35DB1">
            <w:pPr>
              <w:spacing w:after="0" w:line="240" w:lineRule="auto"/>
              <w:rPr>
                <w:rFonts w:ascii="Times New Roman" w:eastAsia="Times New Roman" w:hAnsi="Times New Roman" w:cs="Times New Roman"/>
                <w:sz w:val="24"/>
                <w:szCs w:val="24"/>
                <w:lang w:eastAsia="ru-RU"/>
              </w:rPr>
            </w:pPr>
          </w:p>
        </w:tc>
      </w:tr>
      <w:tr w:rsidR="00C35DB1">
        <w:tc>
          <w:tcPr>
            <w:tcW w:w="1900" w:type="dxa"/>
            <w:vMerge/>
            <w:tcBorders>
              <w:top w:val="single" w:sz="6" w:space="0" w:color="000000"/>
              <w:left w:val="single" w:sz="6" w:space="0" w:color="000000"/>
              <w:right w:val="single" w:sz="6" w:space="0" w:color="000000"/>
            </w:tcBorders>
            <w:shd w:val="clear" w:color="auto" w:fill="auto"/>
            <w:vAlign w:val="center"/>
          </w:tcPr>
          <w:p w:rsidR="00C35DB1" w:rsidRDefault="00C35DB1">
            <w:pPr>
              <w:spacing w:after="0" w:line="240" w:lineRule="auto"/>
              <w:rPr>
                <w:rFonts w:ascii="Times New Roman" w:eastAsia="Times New Roman" w:hAnsi="Times New Roman" w:cs="Times New Roman"/>
                <w:sz w:val="24"/>
                <w:szCs w:val="24"/>
                <w:lang w:eastAsia="ru-RU"/>
              </w:rPr>
            </w:pPr>
          </w:p>
        </w:tc>
        <w:tc>
          <w:tcPr>
            <w:tcW w:w="2407"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Проверка заявления и документов представленных для получения муниципальной услуги</w:t>
            </w:r>
          </w:p>
        </w:tc>
        <w:tc>
          <w:tcPr>
            <w:tcW w:w="2049" w:type="dxa"/>
            <w:vMerge/>
            <w:tcBorders>
              <w:top w:val="single" w:sz="6" w:space="0" w:color="000000"/>
              <w:left w:val="single" w:sz="6" w:space="0" w:color="000000"/>
              <w:right w:val="single" w:sz="6" w:space="0" w:color="000000"/>
            </w:tcBorders>
            <w:shd w:val="clear" w:color="auto" w:fill="auto"/>
            <w:vAlign w:val="center"/>
          </w:tcPr>
          <w:p w:rsidR="00C35DB1" w:rsidRDefault="00C35DB1">
            <w:pPr>
              <w:spacing w:after="0" w:line="240" w:lineRule="auto"/>
              <w:rPr>
                <w:rFonts w:ascii="Times New Roman" w:eastAsia="Times New Roman" w:hAnsi="Times New Roman" w:cs="Times New Roman"/>
                <w:sz w:val="24"/>
                <w:szCs w:val="24"/>
                <w:lang w:eastAsia="ru-RU"/>
              </w:rPr>
            </w:pPr>
          </w:p>
        </w:tc>
        <w:tc>
          <w:tcPr>
            <w:tcW w:w="2107"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77"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Уполномоченный орган/ГИС</w:t>
            </w:r>
          </w:p>
        </w:tc>
        <w:tc>
          <w:tcPr>
            <w:tcW w:w="1852"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200"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Направленное заявителю электронное уведомление о приеме заявления к рассмотрению либо отказе в приеме заявления к рассмотрению</w:t>
            </w:r>
          </w:p>
        </w:tc>
      </w:tr>
      <w:tr w:rsidR="00C35DB1">
        <w:tc>
          <w:tcPr>
            <w:tcW w:w="14592" w:type="dxa"/>
            <w:gridSpan w:val="7"/>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 Получение сведений посредством СМЭВ</w:t>
            </w:r>
          </w:p>
        </w:tc>
      </w:tr>
      <w:tr w:rsidR="00C35DB1">
        <w:trPr>
          <w:trHeight w:val="4009"/>
        </w:trPr>
        <w:tc>
          <w:tcPr>
            <w:tcW w:w="1900" w:type="dxa"/>
            <w:vMerge w:val="restart"/>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2407"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направление межведомственных запросов в органы и организации, указанные в пункте 2.3 Административного регламента</w:t>
            </w:r>
          </w:p>
        </w:tc>
        <w:tc>
          <w:tcPr>
            <w:tcW w:w="2049"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день регистрации заявления и документов</w:t>
            </w:r>
          </w:p>
        </w:tc>
        <w:tc>
          <w:tcPr>
            <w:tcW w:w="2107"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077"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Уполномоченный орган/ГИС/СМЭВ</w:t>
            </w:r>
          </w:p>
        </w:tc>
        <w:tc>
          <w:tcPr>
            <w:tcW w:w="1852"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200"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направление межведомственного запроса в органы (организации), предоставляющие документы (сведения), предусмотренные пунктами 2.12 Административного регламента, в том числе с использованием СМЭВ</w:t>
            </w:r>
          </w:p>
        </w:tc>
      </w:tr>
      <w:tr w:rsidR="00C35DB1">
        <w:tc>
          <w:tcPr>
            <w:tcW w:w="190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C35DB1" w:rsidRDefault="00C35DB1">
            <w:pPr>
              <w:spacing w:after="0" w:line="240" w:lineRule="auto"/>
              <w:rPr>
                <w:rFonts w:ascii="Times New Roman" w:eastAsia="Times New Roman" w:hAnsi="Times New Roman" w:cs="Times New Roman"/>
                <w:sz w:val="24"/>
                <w:szCs w:val="24"/>
                <w:lang w:eastAsia="ru-RU"/>
              </w:rPr>
            </w:pPr>
          </w:p>
        </w:tc>
        <w:tc>
          <w:tcPr>
            <w:tcW w:w="2407" w:type="dxa"/>
            <w:shd w:val="clear" w:color="auto" w:fill="auto"/>
            <w:vAlign w:val="center"/>
          </w:tcPr>
          <w:p w:rsidR="00C35DB1" w:rsidRDefault="00C35DB1">
            <w:pPr>
              <w:spacing w:after="0" w:line="240" w:lineRule="auto"/>
              <w:rPr>
                <w:rFonts w:ascii="Times New Roman" w:eastAsia="Times New Roman" w:hAnsi="Times New Roman" w:cs="Times New Roman"/>
                <w:sz w:val="24"/>
                <w:szCs w:val="24"/>
                <w:lang w:eastAsia="ru-RU"/>
              </w:rPr>
            </w:pPr>
          </w:p>
        </w:tc>
        <w:tc>
          <w:tcPr>
            <w:tcW w:w="2049" w:type="dxa"/>
            <w:shd w:val="clear" w:color="auto" w:fill="auto"/>
            <w:vAlign w:val="center"/>
          </w:tcPr>
          <w:p w:rsidR="00C35DB1" w:rsidRDefault="00C35DB1">
            <w:pPr>
              <w:spacing w:after="0" w:line="240" w:lineRule="auto"/>
              <w:rPr>
                <w:rFonts w:ascii="Times New Roman" w:eastAsia="Times New Roman" w:hAnsi="Times New Roman" w:cs="Times New Roman"/>
                <w:sz w:val="20"/>
                <w:szCs w:val="20"/>
                <w:lang w:eastAsia="ru-RU"/>
              </w:rPr>
            </w:pPr>
          </w:p>
        </w:tc>
        <w:tc>
          <w:tcPr>
            <w:tcW w:w="2107" w:type="dxa"/>
            <w:shd w:val="clear" w:color="auto" w:fill="auto"/>
            <w:vAlign w:val="center"/>
          </w:tcPr>
          <w:p w:rsidR="00C35DB1" w:rsidRDefault="00C35DB1">
            <w:pPr>
              <w:spacing w:after="0" w:line="240" w:lineRule="auto"/>
              <w:rPr>
                <w:rFonts w:ascii="Times New Roman" w:eastAsia="Times New Roman" w:hAnsi="Times New Roman" w:cs="Times New Roman"/>
                <w:sz w:val="20"/>
                <w:szCs w:val="20"/>
                <w:lang w:eastAsia="ru-RU"/>
              </w:rPr>
            </w:pPr>
          </w:p>
        </w:tc>
        <w:tc>
          <w:tcPr>
            <w:tcW w:w="2077" w:type="dxa"/>
            <w:shd w:val="clear" w:color="auto" w:fill="auto"/>
            <w:vAlign w:val="center"/>
          </w:tcPr>
          <w:p w:rsidR="00C35DB1" w:rsidRDefault="00C35DB1">
            <w:pPr>
              <w:spacing w:after="0" w:line="240" w:lineRule="auto"/>
              <w:rPr>
                <w:rFonts w:ascii="Times New Roman" w:eastAsia="Times New Roman" w:hAnsi="Times New Roman" w:cs="Times New Roman"/>
                <w:sz w:val="20"/>
                <w:szCs w:val="20"/>
                <w:lang w:eastAsia="ru-RU"/>
              </w:rPr>
            </w:pPr>
          </w:p>
        </w:tc>
        <w:tc>
          <w:tcPr>
            <w:tcW w:w="1852" w:type="dxa"/>
            <w:shd w:val="clear" w:color="auto" w:fill="auto"/>
            <w:vAlign w:val="center"/>
          </w:tcPr>
          <w:p w:rsidR="00C35DB1" w:rsidRDefault="00C35DB1">
            <w:pPr>
              <w:spacing w:after="0" w:line="240" w:lineRule="auto"/>
              <w:rPr>
                <w:rFonts w:ascii="Times New Roman" w:eastAsia="Times New Roman" w:hAnsi="Times New Roman" w:cs="Times New Roman"/>
                <w:sz w:val="20"/>
                <w:szCs w:val="20"/>
                <w:lang w:eastAsia="ru-RU"/>
              </w:rPr>
            </w:pPr>
          </w:p>
        </w:tc>
        <w:tc>
          <w:tcPr>
            <w:tcW w:w="2200" w:type="dxa"/>
            <w:shd w:val="clear" w:color="auto" w:fill="auto"/>
            <w:vAlign w:val="center"/>
          </w:tcPr>
          <w:p w:rsidR="00C35DB1" w:rsidRDefault="00C35DB1">
            <w:pPr>
              <w:spacing w:after="0" w:line="240" w:lineRule="auto"/>
              <w:rPr>
                <w:rFonts w:ascii="Times New Roman" w:eastAsia="Times New Roman" w:hAnsi="Times New Roman" w:cs="Times New Roman"/>
                <w:sz w:val="20"/>
                <w:szCs w:val="20"/>
                <w:lang w:eastAsia="ru-RU"/>
              </w:rPr>
            </w:pPr>
          </w:p>
        </w:tc>
      </w:tr>
    </w:tbl>
    <w:p w:rsidR="00C35DB1" w:rsidRDefault="00C35DB1">
      <w:pPr>
        <w:spacing w:after="0" w:line="240" w:lineRule="auto"/>
        <w:rPr>
          <w:rFonts w:ascii="Calibri" w:eastAsia="Times New Roman" w:hAnsi="Calibri" w:cs="Times New Roman"/>
          <w:vanish/>
          <w:lang w:eastAsia="ru-RU"/>
        </w:rPr>
      </w:pPr>
    </w:p>
    <w:tbl>
      <w:tblPr>
        <w:tblW w:w="14519" w:type="dxa"/>
        <w:tblCellMar>
          <w:top w:w="15" w:type="dxa"/>
          <w:left w:w="15" w:type="dxa"/>
          <w:bottom w:w="15" w:type="dxa"/>
          <w:right w:w="15" w:type="dxa"/>
        </w:tblCellMar>
        <w:tblLook w:val="04A0" w:firstRow="1" w:lastRow="0" w:firstColumn="1" w:lastColumn="0" w:noHBand="0" w:noVBand="1"/>
      </w:tblPr>
      <w:tblGrid>
        <w:gridCol w:w="2007"/>
        <w:gridCol w:w="2249"/>
        <w:gridCol w:w="2270"/>
        <w:gridCol w:w="1770"/>
        <w:gridCol w:w="1761"/>
        <w:gridCol w:w="2249"/>
        <w:gridCol w:w="2294"/>
      </w:tblGrid>
      <w:tr w:rsidR="00C35DB1">
        <w:tc>
          <w:tcPr>
            <w:tcW w:w="1899"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40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получение ответов на межведомственные запросы, формирование полного комплекта документов</w:t>
            </w:r>
          </w:p>
        </w:tc>
        <w:tc>
          <w:tcPr>
            <w:tcW w:w="1982"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Уполномоченный орган/ГИС/СМЭВ</w:t>
            </w:r>
          </w:p>
        </w:tc>
        <w:tc>
          <w:tcPr>
            <w:tcW w:w="1841"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13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получение документов (сведений), необходимых для предоставления муниципальной  услуги</w:t>
            </w:r>
          </w:p>
        </w:tc>
      </w:tr>
      <w:tr w:rsidR="00C35DB1">
        <w:tc>
          <w:tcPr>
            <w:tcW w:w="14518" w:type="dxa"/>
            <w:gridSpan w:val="7"/>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 Рассмотрение документов и сведений</w:t>
            </w:r>
          </w:p>
        </w:tc>
      </w:tr>
      <w:tr w:rsidR="00C35DB1">
        <w:tc>
          <w:tcPr>
            <w:tcW w:w="1899"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240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соответствия документов и сведений требованиям нормативных правовых актов предоставления муниципальной услуги</w:t>
            </w:r>
          </w:p>
        </w:tc>
        <w:tc>
          <w:tcPr>
            <w:tcW w:w="1982"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рабочий день</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Уполномоченный орган/ГИС</w:t>
            </w:r>
          </w:p>
        </w:tc>
        <w:tc>
          <w:tcPr>
            <w:tcW w:w="1841"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основания отказа в предоставлении муниципальной услуги, предусмотренные пунктом 2.19 Административного регламента</w:t>
            </w:r>
          </w:p>
        </w:tc>
        <w:tc>
          <w:tcPr>
            <w:tcW w:w="213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проект результата предоставления муниципальной услуги по форме, приведенной в приложении №2, №3 к Административному регламенту</w:t>
            </w:r>
          </w:p>
        </w:tc>
      </w:tr>
      <w:tr w:rsidR="00C35DB1">
        <w:tc>
          <w:tcPr>
            <w:tcW w:w="14518" w:type="dxa"/>
            <w:gridSpan w:val="7"/>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Принятие решения</w:t>
            </w:r>
          </w:p>
        </w:tc>
      </w:tr>
      <w:tr w:rsidR="00C35DB1">
        <w:tc>
          <w:tcPr>
            <w:tcW w:w="1899"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проект результата предоставления муниципальной услуги по форме согласно приложению №2, №3 к Административному регламенту</w:t>
            </w:r>
          </w:p>
        </w:tc>
        <w:tc>
          <w:tcPr>
            <w:tcW w:w="240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Принятие решения о предоставлении муниципальной услуги или об отказе в предоставлении услуги</w:t>
            </w:r>
          </w:p>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решения о предоставлении муниципальной услуги или об отказе в предоставлении муниципальной услуги</w:t>
            </w:r>
          </w:p>
        </w:tc>
        <w:tc>
          <w:tcPr>
            <w:tcW w:w="1982"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рабочих дней</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Уполномоченный орган/ГИС</w:t>
            </w:r>
          </w:p>
        </w:tc>
        <w:tc>
          <w:tcPr>
            <w:tcW w:w="1841"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13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муниципальной услуги по форме, приведенной в приложении №2, №3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C35DB1">
        <w:tc>
          <w:tcPr>
            <w:tcW w:w="14518" w:type="dxa"/>
            <w:gridSpan w:val="7"/>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 Выдача результата</w:t>
            </w:r>
          </w:p>
        </w:tc>
      </w:tr>
      <w:tr w:rsidR="00C35DB1">
        <w:trPr>
          <w:trHeight w:val="240"/>
        </w:trPr>
        <w:tc>
          <w:tcPr>
            <w:tcW w:w="1899" w:type="dxa"/>
            <w:vMerge w:val="restart"/>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40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Регистрация результата предоставления муниципальной услуги</w:t>
            </w:r>
          </w:p>
        </w:tc>
        <w:tc>
          <w:tcPr>
            <w:tcW w:w="1982"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после окончания процедуры принятия решения (в общий срок предоставления муниципальной услуги не включается)</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Уполномоченный орган/ГИС</w:t>
            </w:r>
          </w:p>
        </w:tc>
        <w:tc>
          <w:tcPr>
            <w:tcW w:w="1841"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13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Внесение сведений о конечном результате предоставления муниципальной услуги</w:t>
            </w:r>
          </w:p>
        </w:tc>
      </w:tr>
      <w:tr w:rsidR="00C35DB1">
        <w:tc>
          <w:tcPr>
            <w:tcW w:w="1899"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C35DB1" w:rsidRDefault="00C35DB1">
            <w:pPr>
              <w:spacing w:after="0" w:line="240" w:lineRule="auto"/>
              <w:rPr>
                <w:rFonts w:ascii="Times New Roman" w:eastAsia="Times New Roman" w:hAnsi="Times New Roman" w:cs="Times New Roman"/>
                <w:sz w:val="24"/>
                <w:szCs w:val="24"/>
                <w:lang w:eastAsia="ru-RU"/>
              </w:rPr>
            </w:pPr>
          </w:p>
        </w:tc>
        <w:tc>
          <w:tcPr>
            <w:tcW w:w="240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982"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сроки, установленные соглашением о взаимодействии между Уполномоченным органом и многофункциональным центром</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Уполномоченный орган/АИС МФЦ</w:t>
            </w:r>
          </w:p>
        </w:tc>
        <w:tc>
          <w:tcPr>
            <w:tcW w:w="1841"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13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C35DB1">
        <w:tc>
          <w:tcPr>
            <w:tcW w:w="1899"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C35DB1" w:rsidRDefault="00C35DB1">
            <w:pPr>
              <w:spacing w:after="0" w:line="240" w:lineRule="auto"/>
              <w:rPr>
                <w:rFonts w:ascii="Times New Roman" w:eastAsia="Times New Roman" w:hAnsi="Times New Roman" w:cs="Times New Roman"/>
                <w:sz w:val="24"/>
                <w:szCs w:val="24"/>
                <w:lang w:eastAsia="ru-RU"/>
              </w:rPr>
            </w:pPr>
          </w:p>
        </w:tc>
        <w:tc>
          <w:tcPr>
            <w:tcW w:w="240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Направление заявителю результата предоставления муниципальной услуги в личный кабинет на ЕПГУ</w:t>
            </w:r>
          </w:p>
        </w:tc>
        <w:tc>
          <w:tcPr>
            <w:tcW w:w="1982"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день регистрации результата предоставления муниципальной услуги</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ГИС</w:t>
            </w:r>
          </w:p>
        </w:tc>
        <w:tc>
          <w:tcPr>
            <w:tcW w:w="1841"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13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муниципальной услуги, направленный заявителю на личный кабинет на ЕПГУ</w:t>
            </w:r>
          </w:p>
        </w:tc>
      </w:tr>
      <w:tr w:rsidR="00C35DB1">
        <w:tc>
          <w:tcPr>
            <w:tcW w:w="14518" w:type="dxa"/>
            <w:gridSpan w:val="7"/>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Внесение результата муниципальной услуги в реестр решений</w:t>
            </w:r>
          </w:p>
        </w:tc>
      </w:tr>
      <w:tr w:rsidR="00C35DB1">
        <w:tc>
          <w:tcPr>
            <w:tcW w:w="1899"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40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982"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рабочий день</w:t>
            </w:r>
          </w:p>
        </w:tc>
        <w:tc>
          <w:tcPr>
            <w:tcW w:w="2124"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ГИС</w:t>
            </w:r>
          </w:p>
        </w:tc>
        <w:tc>
          <w:tcPr>
            <w:tcW w:w="1841"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2138" w:type="dxa"/>
            <w:tcBorders>
              <w:top w:val="single" w:sz="6" w:space="0" w:color="000000"/>
              <w:left w:val="single" w:sz="6" w:space="0" w:color="000000"/>
              <w:bottom w:val="single" w:sz="6" w:space="0" w:color="000000"/>
              <w:right w:val="single" w:sz="6" w:space="0" w:color="000000"/>
            </w:tcBorders>
            <w:shd w:val="clear" w:color="auto" w:fill="auto"/>
          </w:tcPr>
          <w:p w:rsidR="00C35DB1" w:rsidRDefault="00423CF1">
            <w:pPr>
              <w:spacing w:beforeAutospacing="1"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предоставления  муниципальной услуги, указанный в пункте 2.5 Административного регламента внесен в реестр</w:t>
            </w:r>
          </w:p>
        </w:tc>
      </w:tr>
    </w:tbl>
    <w:p w:rsidR="00C35DB1" w:rsidRDefault="00C35DB1">
      <w:pPr>
        <w:sectPr w:rsidR="00C35DB1">
          <w:headerReference w:type="default" r:id="rId25"/>
          <w:pgSz w:w="16838" w:h="11906" w:orient="landscape"/>
          <w:pgMar w:top="851" w:right="1134" w:bottom="1701" w:left="1134" w:header="709" w:footer="0" w:gutter="0"/>
          <w:cols w:space="720"/>
          <w:formProt w:val="0"/>
          <w:docGrid w:linePitch="360" w:charSpace="4096"/>
        </w:sectPr>
      </w:pPr>
    </w:p>
    <w:p w:rsidR="00C35DB1" w:rsidRDefault="00423CF1">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Приложение № 7</w:t>
      </w:r>
    </w:p>
    <w:p w:rsidR="00C35DB1" w:rsidRDefault="00423CF1">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к административному регламенту</w:t>
      </w:r>
    </w:p>
    <w:p w:rsidR="00C35DB1" w:rsidRDefault="00423CF1">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предоставления муниципальной услуги</w:t>
      </w:r>
    </w:p>
    <w:p w:rsidR="00C35DB1" w:rsidRDefault="00423CF1">
      <w:pPr>
        <w:spacing w:beforeAutospacing="1" w:afterAutospacing="1" w:line="24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Форма заявления об исправлении допущенных опечаток и (или) ошибок в выданных в результате предоставления муниципальной услуги документах</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кому:</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_____________________________________</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_____________________________________</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 xml:space="preserve">                                    (наименование уполномоченного органа)</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_____________________________________</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8"/>
          <w:lang w:eastAsia="ru-RU"/>
        </w:rPr>
        <w:t xml:space="preserve">                                    от кого: </w:t>
      </w:r>
      <w:r>
        <w:rPr>
          <w:rFonts w:ascii="Times New Roman" w:eastAsia="Times New Roman" w:hAnsi="Times New Roman" w:cs="Times New Roman"/>
          <w:sz w:val="28"/>
          <w:szCs w:val="28"/>
          <w:lang w:eastAsia="ru-RU"/>
        </w:rPr>
        <w:t>____________________________</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_____________________________________</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 xml:space="preserve">                                       (полное наименование, ИНН, ОГРН</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 xml:space="preserve">                                            юридического лица, ИП)</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28"/>
          <w:szCs w:val="28"/>
          <w:lang w:eastAsia="ru-RU"/>
        </w:rPr>
        <w:t xml:space="preserve">                                  _____________________________________</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 xml:space="preserve">                                      (контактный телефон, электронная</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 xml:space="preserve">                                            почта, почтовый адрес)</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___________________________________________________________</w:t>
      </w:r>
    </w:p>
    <w:p w:rsidR="00C35DB1" w:rsidRDefault="00C35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___________________________________________________________</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 xml:space="preserve">                                    (фамилия, имя, отчество (последнее - при наличии), данные документа, </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 xml:space="preserve">                  удостоверяющего личность, контактный  телефон, адрес электронной почты,</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 xml:space="preserve">   адрес регистрации, адрес фактического проживания уполномоченного лица)</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_________________________________________________________</w:t>
      </w:r>
    </w:p>
    <w:p w:rsidR="00C35DB1" w:rsidRDefault="00C35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_________________________________________________________</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 xml:space="preserve">                                        (данные представителя заявителя)</w:t>
      </w:r>
    </w:p>
    <w:p w:rsidR="00C35DB1" w:rsidRDefault="00423CF1">
      <w:pPr>
        <w:spacing w:beforeAutospacing="1" w:afterAutospacing="1" w:line="240" w:lineRule="auto"/>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ЗАЯВЛЕНИЕ</w:t>
      </w:r>
      <w:r>
        <w:rPr>
          <w:rFonts w:ascii="Times New Roman" w:eastAsia="Times New Roman" w:hAnsi="Times New Roman" w:cs="Times New Roman"/>
          <w:sz w:val="24"/>
          <w:szCs w:val="28"/>
          <w:lang w:eastAsia="ru-RU"/>
        </w:rPr>
        <w:br/>
        <w:t>об исправлении допущенных опечаток и (или) ошибок в выданных в результате предоставления муниципальной услуги документах</w:t>
      </w:r>
    </w:p>
    <w:p w:rsidR="00C35DB1" w:rsidRDefault="00C35DB1">
      <w:pPr>
        <w:spacing w:beforeAutospacing="1" w:afterAutospacing="1" w:line="240" w:lineRule="auto"/>
        <w:jc w:val="center"/>
        <w:rPr>
          <w:rFonts w:ascii="Times New Roman" w:eastAsia="Times New Roman" w:hAnsi="Times New Roman" w:cs="Times New Roman"/>
          <w:sz w:val="24"/>
          <w:szCs w:val="28"/>
          <w:lang w:eastAsia="ru-RU"/>
        </w:rPr>
      </w:pP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Прошу исправить опечатку и (или) ошибку в _______________________________________.</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16"/>
          <w:szCs w:val="18"/>
          <w:lang w:eastAsia="ru-RU"/>
        </w:rPr>
      </w:pPr>
      <w:r>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16"/>
          <w:szCs w:val="18"/>
          <w:lang w:eastAsia="ru-RU"/>
        </w:rPr>
        <w:t>указываются реквизиты  и название документа, выданного уполномоченным органом в результате  предоставления муниципальной услуги</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w:t>
      </w:r>
    </w:p>
    <w:p w:rsidR="00C35DB1" w:rsidRDefault="00C35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Приложение (при наличии): _______________________________________.</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8"/>
          <w:lang w:eastAsia="ru-RU"/>
        </w:rPr>
      </w:pPr>
      <w:r>
        <w:rPr>
          <w:rFonts w:ascii="Times New Roman" w:eastAsia="Times New Roman" w:hAnsi="Times New Roman" w:cs="Times New Roman"/>
          <w:sz w:val="24"/>
          <w:szCs w:val="28"/>
          <w:lang w:eastAsia="ru-RU"/>
        </w:rPr>
        <w:t xml:space="preserve">                                                            </w:t>
      </w:r>
      <w:r>
        <w:rPr>
          <w:rFonts w:ascii="Times New Roman" w:eastAsia="Times New Roman" w:hAnsi="Times New Roman" w:cs="Times New Roman"/>
          <w:sz w:val="16"/>
          <w:szCs w:val="18"/>
          <w:lang w:eastAsia="ru-RU"/>
        </w:rPr>
        <w:t>прилагаются материалы, обосновывающие</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8"/>
          <w:lang w:eastAsia="ru-RU"/>
        </w:rPr>
      </w:pPr>
      <w:r>
        <w:rPr>
          <w:rFonts w:ascii="Times New Roman" w:eastAsia="Times New Roman" w:hAnsi="Times New Roman" w:cs="Times New Roman"/>
          <w:sz w:val="16"/>
          <w:szCs w:val="18"/>
          <w:lang w:eastAsia="ru-RU"/>
        </w:rPr>
        <w:t xml:space="preserve">                                                                                                                наличие опечатки и (или) ошибки</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Подпись заявителя ______________</w:t>
      </w:r>
    </w:p>
    <w:p w:rsidR="00C35DB1" w:rsidRDefault="0042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Дата ___________________________</w:t>
      </w:r>
    </w:p>
    <w:p w:rsidR="00C35DB1" w:rsidRDefault="00C35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8"/>
          <w:lang w:eastAsia="ru-RU"/>
        </w:rPr>
      </w:pPr>
    </w:p>
    <w:p w:rsidR="00C35DB1" w:rsidRDefault="00423CF1">
      <w:pPr>
        <w:spacing w:after="120" w:line="240" w:lineRule="auto"/>
        <w:ind w:firstLine="567"/>
        <w:jc w:val="right"/>
      </w:pPr>
      <w:r>
        <w:rPr>
          <w:rFonts w:ascii="Times New Roman" w:eastAsia="Times New Roman" w:hAnsi="Times New Roman" w:cs="Times New Roman"/>
          <w:b/>
          <w:bCs/>
          <w:color w:val="000000"/>
          <w:sz w:val="24"/>
          <w:szCs w:val="24"/>
          <w:lang w:eastAsia="ru-RU"/>
        </w:rPr>
        <w:t xml:space="preserve"> </w:t>
      </w:r>
    </w:p>
    <w:sectPr w:rsidR="00C35DB1">
      <w:headerReference w:type="default" r:id="rId26"/>
      <w:pgSz w:w="11906" w:h="16838"/>
      <w:pgMar w:top="765" w:right="850" w:bottom="1134" w:left="1276" w:header="708"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002" w:rsidRDefault="004E7002">
      <w:pPr>
        <w:spacing w:after="0" w:line="240" w:lineRule="auto"/>
      </w:pPr>
      <w:r>
        <w:separator/>
      </w:r>
    </w:p>
  </w:endnote>
  <w:endnote w:type="continuationSeparator" w:id="0">
    <w:p w:rsidR="004E7002" w:rsidRDefault="004E7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002" w:rsidRDefault="004E7002">
      <w:r>
        <w:separator/>
      </w:r>
    </w:p>
  </w:footnote>
  <w:footnote w:type="continuationSeparator" w:id="0">
    <w:p w:rsidR="004E7002" w:rsidRDefault="004E7002">
      <w:r>
        <w:continuationSeparator/>
      </w:r>
    </w:p>
  </w:footnote>
  <w:footnote w:id="1">
    <w:p w:rsidR="00085B62" w:rsidRDefault="00085B62">
      <w:pPr>
        <w:pStyle w:val="10"/>
        <w:tabs>
          <w:tab w:val="left" w:pos="125"/>
        </w:tabs>
      </w:pPr>
      <w:r>
        <w:rPr>
          <w:rStyle w:val="a9"/>
        </w:rPr>
        <w:footnoteRef/>
      </w:r>
      <w:r>
        <w:rPr>
          <w:sz w:val="13"/>
          <w:szCs w:val="13"/>
        </w:rPr>
        <w:tab/>
      </w:r>
      <w:r>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p>
  </w:footnote>
  <w:footnote w:id="2">
    <w:p w:rsidR="00085B62" w:rsidRDefault="00085B62">
      <w:pPr>
        <w:pStyle w:val="10"/>
        <w:tabs>
          <w:tab w:val="left" w:pos="115"/>
        </w:tabs>
      </w:pPr>
      <w:r>
        <w:rPr>
          <w:rStyle w:val="a9"/>
        </w:rPr>
        <w:footnoteRef/>
      </w:r>
      <w:r>
        <w:rPr>
          <w:sz w:val="13"/>
          <w:szCs w:val="13"/>
        </w:rPr>
        <w:tab/>
      </w:r>
      <w: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6850601"/>
      <w:docPartObj>
        <w:docPartGallery w:val="Page Numbers (Top of Page)"/>
        <w:docPartUnique/>
      </w:docPartObj>
    </w:sdtPr>
    <w:sdtEndPr/>
    <w:sdtContent>
      <w:p w:rsidR="00085B62" w:rsidRDefault="00085B62">
        <w:pPr>
          <w:pStyle w:val="af7"/>
          <w:jc w:val="center"/>
        </w:pPr>
      </w:p>
      <w:p w:rsidR="00085B62" w:rsidRDefault="00085B62">
        <w:pPr>
          <w:spacing w:after="0" w:line="240" w:lineRule="auto"/>
          <w:jc w:val="center"/>
        </w:pPr>
        <w:r>
          <w:rPr>
            <w:rFonts w:ascii="Times New Roman" w:eastAsia="Times New Roman" w:hAnsi="Times New Roman" w:cs="Times New Roman"/>
            <w:color w:val="000000"/>
            <w:sz w:val="28"/>
            <w:szCs w:val="28"/>
            <w:lang w:eastAsia="ru-RU"/>
          </w:rPr>
          <w:t xml:space="preserve">                                                                                                                              </w:t>
        </w:r>
      </w:p>
      <w:p w:rsidR="00085B62" w:rsidRDefault="00085B62">
        <w:pPr>
          <w:spacing w:after="0" w:line="240" w:lineRule="auto"/>
          <w:jc w:val="center"/>
        </w:pPr>
        <w:r>
          <w:rPr>
            <w:rFonts w:ascii="Times New Roman" w:eastAsia="Times New Roman" w:hAnsi="Times New Roman" w:cs="Times New Roman"/>
            <w:color w:val="000000"/>
            <w:sz w:val="28"/>
            <w:szCs w:val="28"/>
            <w:lang w:eastAsia="ru-RU"/>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0191123"/>
      <w:docPartObj>
        <w:docPartGallery w:val="Page Numbers (Top of Page)"/>
        <w:docPartUnique/>
      </w:docPartObj>
    </w:sdtPr>
    <w:sdtEndPr/>
    <w:sdtContent>
      <w:p w:rsidR="00085B62" w:rsidRDefault="00085B62">
        <w:pPr>
          <w:pStyle w:val="af7"/>
          <w:jc w:val="center"/>
        </w:pPr>
        <w:r>
          <w:fldChar w:fldCharType="begin"/>
        </w:r>
        <w:r>
          <w:instrText>PAGE</w:instrText>
        </w:r>
        <w:r>
          <w:fldChar w:fldCharType="separate"/>
        </w:r>
        <w:r w:rsidR="00900EB0">
          <w:rPr>
            <w:noProof/>
          </w:rPr>
          <w:t>29</w:t>
        </w:r>
        <w:r>
          <w:fldChar w:fldCharType="end"/>
        </w:r>
      </w:p>
      <w:p w:rsidR="00085B62" w:rsidRDefault="004E7002">
        <w:pPr>
          <w:spacing w:line="1" w:lineRule="exact"/>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680016"/>
      <w:docPartObj>
        <w:docPartGallery w:val="Page Numbers (Top of Page)"/>
        <w:docPartUnique/>
      </w:docPartObj>
    </w:sdtPr>
    <w:sdtEndPr/>
    <w:sdtContent>
      <w:p w:rsidR="00085B62" w:rsidRDefault="00085B62">
        <w:pPr>
          <w:pStyle w:val="af7"/>
          <w:jc w:val="center"/>
        </w:pPr>
        <w:r>
          <w:fldChar w:fldCharType="begin"/>
        </w:r>
        <w:r>
          <w:instrText>PAGE</w:instrText>
        </w:r>
        <w:r>
          <w:fldChar w:fldCharType="separate"/>
        </w:r>
        <w:r w:rsidR="00900EB0">
          <w:rPr>
            <w:noProof/>
          </w:rPr>
          <w:t>35</w:t>
        </w:r>
        <w:r>
          <w:fldChar w:fldCharType="end"/>
        </w:r>
      </w:p>
      <w:p w:rsidR="00085B62" w:rsidRDefault="004E7002">
        <w:pPr>
          <w:spacing w:line="1" w:lineRule="exact"/>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4664540"/>
      <w:docPartObj>
        <w:docPartGallery w:val="Page Numbers (Top of Page)"/>
        <w:docPartUnique/>
      </w:docPartObj>
    </w:sdtPr>
    <w:sdtEndPr/>
    <w:sdtContent>
      <w:p w:rsidR="00085B62" w:rsidRDefault="00085B62">
        <w:pPr>
          <w:pStyle w:val="af7"/>
          <w:jc w:val="center"/>
        </w:pPr>
        <w:r>
          <w:fldChar w:fldCharType="begin"/>
        </w:r>
        <w:r>
          <w:instrText>PAGE</w:instrText>
        </w:r>
        <w:r>
          <w:fldChar w:fldCharType="separate"/>
        </w:r>
        <w:r w:rsidR="00900EB0">
          <w:rPr>
            <w:noProof/>
          </w:rPr>
          <w:t>36</w:t>
        </w:r>
        <w:r>
          <w:fldChar w:fldCharType="end"/>
        </w:r>
      </w:p>
      <w:p w:rsidR="00085B62" w:rsidRDefault="004E7002">
        <w:pPr>
          <w:spacing w:line="1" w:lineRule="exac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3C5B2E45"/>
    <w:multiLevelType w:val="multilevel"/>
    <w:tmpl w:val="967475B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9C67834"/>
    <w:multiLevelType w:val="multilevel"/>
    <w:tmpl w:val="6FC2D226"/>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35DB1"/>
    <w:rsid w:val="00085B62"/>
    <w:rsid w:val="00215844"/>
    <w:rsid w:val="00416A6C"/>
    <w:rsid w:val="00421FBA"/>
    <w:rsid w:val="00423CF1"/>
    <w:rsid w:val="00425701"/>
    <w:rsid w:val="004E7002"/>
    <w:rsid w:val="00615D33"/>
    <w:rsid w:val="006B195D"/>
    <w:rsid w:val="006E7846"/>
    <w:rsid w:val="00790413"/>
    <w:rsid w:val="0083709B"/>
    <w:rsid w:val="00844AB8"/>
    <w:rsid w:val="00900EB0"/>
    <w:rsid w:val="009F5C52"/>
    <w:rsid w:val="00AB6AB8"/>
    <w:rsid w:val="00AE6844"/>
    <w:rsid w:val="00B63E91"/>
    <w:rsid w:val="00C13369"/>
    <w:rsid w:val="00C35DB1"/>
    <w:rsid w:val="00C52628"/>
    <w:rsid w:val="00CC5CEA"/>
    <w:rsid w:val="00D3025F"/>
    <w:rsid w:val="00D64DDA"/>
    <w:rsid w:val="00D73CEE"/>
    <w:rsid w:val="00D92BB1"/>
    <w:rsid w:val="00E5729C"/>
    <w:rsid w:val="00FE493D"/>
    <w:rsid w:val="00FF4C7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6F90A2-F3F8-43CF-AC44-D311287E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B77"/>
    <w:pPr>
      <w:spacing w:after="160" w:line="259" w:lineRule="auto"/>
    </w:pPr>
    <w:rPr>
      <w:sz w:val="22"/>
    </w:rPr>
  </w:style>
  <w:style w:type="paragraph" w:styleId="2">
    <w:name w:val="heading 2"/>
    <w:basedOn w:val="a"/>
    <w:next w:val="a"/>
    <w:link w:val="20"/>
    <w:uiPriority w:val="9"/>
    <w:semiHidden/>
    <w:unhideWhenUsed/>
    <w:qFormat/>
    <w:rsid w:val="00CC5C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link w:val="40"/>
    <w:uiPriority w:val="9"/>
    <w:qFormat/>
    <w:rsid w:val="00A06751"/>
    <w:pPr>
      <w:spacing w:beforeAutospacing="1"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7A7814"/>
    <w:rPr>
      <w:rFonts w:ascii="Segoe UI" w:hAnsi="Segoe UI" w:cs="Segoe UI"/>
      <w:sz w:val="18"/>
      <w:szCs w:val="18"/>
    </w:rPr>
  </w:style>
  <w:style w:type="character" w:customStyle="1" w:styleId="40">
    <w:name w:val="Заголовок 4 Знак"/>
    <w:basedOn w:val="a0"/>
    <w:link w:val="4"/>
    <w:uiPriority w:val="9"/>
    <w:qFormat/>
    <w:rsid w:val="00A06751"/>
    <w:rPr>
      <w:rFonts w:ascii="Times New Roman" w:eastAsia="Times New Roman" w:hAnsi="Times New Roman" w:cs="Times New Roman"/>
      <w:b/>
      <w:bCs/>
      <w:sz w:val="24"/>
      <w:szCs w:val="24"/>
      <w:lang w:eastAsia="ru-RU"/>
    </w:rPr>
  </w:style>
  <w:style w:type="character" w:customStyle="1" w:styleId="-">
    <w:name w:val="Интернет-ссылка"/>
    <w:uiPriority w:val="99"/>
    <w:unhideWhenUsed/>
    <w:rsid w:val="00A06751"/>
    <w:rPr>
      <w:color w:val="0000FF"/>
      <w:u w:val="single"/>
    </w:rPr>
  </w:style>
  <w:style w:type="character" w:styleId="a4">
    <w:name w:val="FollowedHyperlink"/>
    <w:uiPriority w:val="99"/>
    <w:semiHidden/>
    <w:unhideWhenUsed/>
    <w:qFormat/>
    <w:rsid w:val="00A06751"/>
    <w:rPr>
      <w:color w:val="800080"/>
      <w:u w:val="single"/>
    </w:rPr>
  </w:style>
  <w:style w:type="character" w:customStyle="1" w:styleId="1">
    <w:name w:val="Гиперссылка1"/>
    <w:basedOn w:val="a0"/>
    <w:qFormat/>
    <w:rsid w:val="00A06751"/>
  </w:style>
  <w:style w:type="character" w:customStyle="1" w:styleId="a5">
    <w:name w:val="Неразрешенное упоминание"/>
    <w:uiPriority w:val="99"/>
    <w:semiHidden/>
    <w:unhideWhenUsed/>
    <w:qFormat/>
    <w:rsid w:val="00A06751"/>
    <w:rPr>
      <w:color w:val="605E5C"/>
      <w:shd w:val="clear" w:color="auto" w:fill="E1DFDD"/>
    </w:rPr>
  </w:style>
  <w:style w:type="character" w:customStyle="1" w:styleId="a6">
    <w:name w:val="Верхний колонтитул Знак"/>
    <w:basedOn w:val="a0"/>
    <w:uiPriority w:val="99"/>
    <w:qFormat/>
    <w:rsid w:val="004B2C4C"/>
  </w:style>
  <w:style w:type="character" w:customStyle="1" w:styleId="a7">
    <w:name w:val="Нижний колонтитул Знак"/>
    <w:basedOn w:val="a0"/>
    <w:uiPriority w:val="99"/>
    <w:qFormat/>
    <w:rsid w:val="004B2C4C"/>
  </w:style>
  <w:style w:type="character" w:customStyle="1" w:styleId="a8">
    <w:name w:val="Сноска_"/>
    <w:basedOn w:val="a0"/>
    <w:qFormat/>
    <w:rsid w:val="006602F4"/>
    <w:rPr>
      <w:rFonts w:ascii="Times New Roman" w:eastAsia="Times New Roman" w:hAnsi="Times New Roman" w:cs="Times New Roman"/>
      <w:sz w:val="20"/>
      <w:szCs w:val="20"/>
    </w:rPr>
  </w:style>
  <w:style w:type="character" w:customStyle="1" w:styleId="21">
    <w:name w:val="Колонтитул (2)_"/>
    <w:basedOn w:val="a0"/>
    <w:qFormat/>
    <w:rsid w:val="006602F4"/>
    <w:rPr>
      <w:rFonts w:ascii="Times New Roman" w:eastAsia="Times New Roman" w:hAnsi="Times New Roman" w:cs="Times New Roman"/>
      <w:sz w:val="20"/>
      <w:szCs w:val="20"/>
    </w:rPr>
  </w:style>
  <w:style w:type="character" w:customStyle="1" w:styleId="22">
    <w:name w:val="Основной текст (2)_"/>
    <w:basedOn w:val="a0"/>
    <w:link w:val="23"/>
    <w:qFormat/>
    <w:rsid w:val="006602F4"/>
    <w:rPr>
      <w:rFonts w:ascii="Times New Roman" w:eastAsia="Times New Roman" w:hAnsi="Times New Roman" w:cs="Times New Roman"/>
      <w:sz w:val="26"/>
      <w:szCs w:val="26"/>
    </w:rPr>
  </w:style>
  <w:style w:type="character" w:customStyle="1" w:styleId="a9">
    <w:name w:val="Символ сноски"/>
    <w:qFormat/>
  </w:style>
  <w:style w:type="character" w:customStyle="1" w:styleId="aa">
    <w:name w:val="Привязка сноски"/>
    <w:rPr>
      <w:vertAlign w:val="superscript"/>
    </w:rPr>
  </w:style>
  <w:style w:type="character" w:customStyle="1" w:styleId="ab">
    <w:name w:val="Привязка концевой сноски"/>
    <w:rPr>
      <w:vertAlign w:val="superscript"/>
    </w:rPr>
  </w:style>
  <w:style w:type="character" w:customStyle="1" w:styleId="ac">
    <w:name w:val="Символ концевой сноски"/>
    <w:qFormat/>
  </w:style>
  <w:style w:type="paragraph" w:customStyle="1" w:styleId="ad">
    <w:name w:val="Заголовок"/>
    <w:basedOn w:val="a"/>
    <w:next w:val="ae"/>
    <w:qFormat/>
    <w:pPr>
      <w:keepNext/>
      <w:spacing w:before="240" w:after="120"/>
    </w:pPr>
    <w:rPr>
      <w:rFonts w:ascii="Liberation Sans" w:eastAsia="Microsoft YaHei" w:hAnsi="Liberation Sans" w:cs="Arial"/>
      <w:sz w:val="28"/>
      <w:szCs w:val="28"/>
    </w:rPr>
  </w:style>
  <w:style w:type="paragraph" w:styleId="ae">
    <w:name w:val="Body Text"/>
    <w:basedOn w:val="a"/>
    <w:pPr>
      <w:spacing w:after="140" w:line="276" w:lineRule="auto"/>
    </w:pPr>
  </w:style>
  <w:style w:type="paragraph" w:styleId="af">
    <w:name w:val="List"/>
    <w:basedOn w:val="ae"/>
    <w:rPr>
      <w:rFonts w:cs="Arial"/>
    </w:rPr>
  </w:style>
  <w:style w:type="paragraph" w:styleId="af0">
    <w:name w:val="caption"/>
    <w:basedOn w:val="a"/>
    <w:qFormat/>
    <w:pPr>
      <w:suppressLineNumbers/>
      <w:spacing w:before="120" w:after="120"/>
    </w:pPr>
    <w:rPr>
      <w:rFonts w:cs="Arial"/>
      <w:i/>
      <w:iCs/>
      <w:sz w:val="24"/>
      <w:szCs w:val="24"/>
    </w:rPr>
  </w:style>
  <w:style w:type="paragraph" w:styleId="af1">
    <w:name w:val="index heading"/>
    <w:basedOn w:val="a"/>
    <w:qFormat/>
    <w:pPr>
      <w:suppressLineNumbers/>
    </w:pPr>
    <w:rPr>
      <w:rFonts w:cs="Arial"/>
    </w:rPr>
  </w:style>
  <w:style w:type="paragraph" w:styleId="af2">
    <w:name w:val="Balloon Text"/>
    <w:basedOn w:val="a"/>
    <w:uiPriority w:val="99"/>
    <w:semiHidden/>
    <w:unhideWhenUsed/>
    <w:qFormat/>
    <w:rsid w:val="007A7814"/>
    <w:pPr>
      <w:spacing w:after="0" w:line="240" w:lineRule="auto"/>
    </w:pPr>
    <w:rPr>
      <w:rFonts w:ascii="Segoe UI" w:hAnsi="Segoe UI" w:cs="Segoe UI"/>
      <w:sz w:val="18"/>
      <w:szCs w:val="18"/>
    </w:rPr>
  </w:style>
  <w:style w:type="paragraph" w:styleId="af3">
    <w:name w:val="List Paragraph"/>
    <w:basedOn w:val="a"/>
    <w:uiPriority w:val="34"/>
    <w:qFormat/>
    <w:rsid w:val="00226842"/>
    <w:pPr>
      <w:ind w:left="720"/>
      <w:contextualSpacing/>
    </w:pPr>
  </w:style>
  <w:style w:type="paragraph" w:styleId="af4">
    <w:name w:val="Normal (Web)"/>
    <w:basedOn w:val="a"/>
    <w:uiPriority w:val="99"/>
    <w:semiHidden/>
    <w:unhideWhenUsed/>
    <w:qFormat/>
    <w:rsid w:val="00A0675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qFormat/>
    <w:rsid w:val="00A0675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qFormat/>
    <w:rsid w:val="00A0675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qFormat/>
    <w:rsid w:val="00A0675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110">
    <w:name w:val="110"/>
    <w:basedOn w:val="a"/>
    <w:qFormat/>
    <w:rsid w:val="00A0675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12">
    <w:name w:val="12"/>
    <w:basedOn w:val="a"/>
    <w:qFormat/>
    <w:rsid w:val="00A0675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130">
    <w:name w:val="130"/>
    <w:basedOn w:val="a"/>
    <w:qFormat/>
    <w:rsid w:val="00A0675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tableparagraph">
    <w:name w:val="tableparagraph"/>
    <w:basedOn w:val="a"/>
    <w:qFormat/>
    <w:rsid w:val="00A0675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table0">
    <w:name w:val="table0"/>
    <w:basedOn w:val="a"/>
    <w:qFormat/>
    <w:rsid w:val="00A0675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qFormat/>
    <w:rsid w:val="00A0675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qFormat/>
    <w:rsid w:val="00A0675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5">
    <w:name w:val="Знак Знак Знак Знак"/>
    <w:basedOn w:val="a"/>
    <w:uiPriority w:val="99"/>
    <w:qFormat/>
    <w:rsid w:val="00A06751"/>
    <w:pPr>
      <w:spacing w:after="0" w:line="240" w:lineRule="auto"/>
    </w:pPr>
    <w:rPr>
      <w:rFonts w:ascii="Verdana" w:eastAsia="Times New Roman" w:hAnsi="Verdana" w:cs="Verdana"/>
      <w:sz w:val="20"/>
      <w:szCs w:val="20"/>
      <w:lang w:val="en-US"/>
    </w:rPr>
  </w:style>
  <w:style w:type="paragraph" w:customStyle="1" w:styleId="af6">
    <w:name w:val="Верхний и нижний колонтитулы"/>
    <w:basedOn w:val="a"/>
    <w:qFormat/>
  </w:style>
  <w:style w:type="paragraph" w:styleId="af7">
    <w:name w:val="header"/>
    <w:basedOn w:val="a"/>
    <w:uiPriority w:val="99"/>
    <w:unhideWhenUsed/>
    <w:rsid w:val="004B2C4C"/>
    <w:pPr>
      <w:tabs>
        <w:tab w:val="center" w:pos="4677"/>
        <w:tab w:val="right" w:pos="9355"/>
      </w:tabs>
      <w:spacing w:after="0" w:line="240" w:lineRule="auto"/>
    </w:pPr>
  </w:style>
  <w:style w:type="paragraph" w:styleId="af8">
    <w:name w:val="footer"/>
    <w:basedOn w:val="a"/>
    <w:uiPriority w:val="99"/>
    <w:unhideWhenUsed/>
    <w:rsid w:val="004B2C4C"/>
    <w:pPr>
      <w:tabs>
        <w:tab w:val="center" w:pos="4677"/>
        <w:tab w:val="right" w:pos="9355"/>
      </w:tabs>
      <w:spacing w:after="0" w:line="240" w:lineRule="auto"/>
    </w:pPr>
  </w:style>
  <w:style w:type="paragraph" w:customStyle="1" w:styleId="10">
    <w:name w:val="Текст сноски1"/>
    <w:basedOn w:val="a"/>
    <w:rsid w:val="006602F4"/>
    <w:pPr>
      <w:widowControl w:val="0"/>
      <w:spacing w:after="0" w:line="240" w:lineRule="auto"/>
    </w:pPr>
    <w:rPr>
      <w:rFonts w:ascii="Times New Roman" w:eastAsia="Times New Roman" w:hAnsi="Times New Roman" w:cs="Times New Roman"/>
      <w:sz w:val="20"/>
      <w:szCs w:val="20"/>
    </w:rPr>
  </w:style>
  <w:style w:type="paragraph" w:customStyle="1" w:styleId="23">
    <w:name w:val="Колонтитул (2)"/>
    <w:basedOn w:val="a"/>
    <w:link w:val="22"/>
    <w:qFormat/>
    <w:rsid w:val="006602F4"/>
    <w:pPr>
      <w:widowControl w:val="0"/>
      <w:spacing w:after="0" w:line="240" w:lineRule="auto"/>
    </w:pPr>
    <w:rPr>
      <w:rFonts w:ascii="Times New Roman" w:eastAsia="Times New Roman" w:hAnsi="Times New Roman" w:cs="Times New Roman"/>
      <w:sz w:val="20"/>
      <w:szCs w:val="20"/>
    </w:rPr>
  </w:style>
  <w:style w:type="paragraph" w:customStyle="1" w:styleId="24">
    <w:name w:val="Основной текст (2)"/>
    <w:basedOn w:val="a"/>
    <w:qFormat/>
    <w:rsid w:val="006602F4"/>
    <w:pPr>
      <w:widowControl w:val="0"/>
      <w:spacing w:after="300" w:line="240" w:lineRule="auto"/>
    </w:pPr>
    <w:rPr>
      <w:rFonts w:ascii="Times New Roman" w:eastAsia="Times New Roman" w:hAnsi="Times New Roman" w:cs="Times New Roman"/>
      <w:sz w:val="26"/>
      <w:szCs w:val="26"/>
    </w:rPr>
  </w:style>
  <w:style w:type="paragraph" w:customStyle="1" w:styleId="af9">
    <w:name w:val="Содержимое врезки"/>
    <w:basedOn w:val="a"/>
    <w:qFormat/>
  </w:style>
  <w:style w:type="numbering" w:customStyle="1" w:styleId="11">
    <w:name w:val="Нет списка1"/>
    <w:uiPriority w:val="99"/>
    <w:semiHidden/>
    <w:unhideWhenUsed/>
    <w:qFormat/>
    <w:rsid w:val="00A06751"/>
  </w:style>
  <w:style w:type="numbering" w:customStyle="1" w:styleId="111">
    <w:name w:val="Нет списка11"/>
    <w:uiPriority w:val="99"/>
    <w:semiHidden/>
    <w:unhideWhenUsed/>
    <w:qFormat/>
    <w:rsid w:val="00A06751"/>
  </w:style>
  <w:style w:type="character" w:customStyle="1" w:styleId="20">
    <w:name w:val="Заголовок 2 Знак"/>
    <w:basedOn w:val="a0"/>
    <w:link w:val="2"/>
    <w:uiPriority w:val="9"/>
    <w:semiHidden/>
    <w:rsid w:val="00CC5CE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03CF0FB8-17D5-46F6-A5EC-D1642676534B" TargetMode="External"/><Relationship Id="rId13" Type="http://schemas.openxmlformats.org/officeDocument/2006/relationships/hyperlink" Target="https://pravo-search.minjust.ru/bigs/showDocument.html?id=BBA0BFB1-06C7-4E50-A8D3-FE1045784BF1" TargetMode="External"/><Relationship Id="rId18" Type="http://schemas.openxmlformats.org/officeDocument/2006/relationships/hyperlink" Target="https://internet.garant.ru/" TargetMode="Externa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yperlink" Target="https://internet.garant.ru/" TargetMode="External"/><Relationship Id="rId7" Type="http://schemas.openxmlformats.org/officeDocument/2006/relationships/hyperlink" Target="https://pravo-search.minjust.ru/bigs/showDocument.html?id=4F48675C-2DC2-4B7B-8F43-C7D17AB9072F" TargetMode="External"/><Relationship Id="rId12" Type="http://schemas.openxmlformats.org/officeDocument/2006/relationships/hyperlink" Target="https://pravo-search.minjust.ru/bigs/showDocument.html?id=3CE2FC5F-F61E-4592-87D3-B63D2AF525D8" TargetMode="External"/><Relationship Id="rId17" Type="http://schemas.openxmlformats.org/officeDocument/2006/relationships/hyperlink" Target="https://internet.garant.ru/"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avo-search.minjust.ru/bigs/showDocument.html?id=03CF0FB8-17D5-46F6-A5EC-D1642676534B"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s://internet.garant.ru/" TargetMode="External"/><Relationship Id="rId28" Type="http://schemas.openxmlformats.org/officeDocument/2006/relationships/theme" Target="theme/theme1.xml"/><Relationship Id="rId10" Type="http://schemas.openxmlformats.org/officeDocument/2006/relationships/hyperlink" Target="https://pravo-search.minjust.ru/bigs/showDocument.html?id=4B713A73-14DE-4295-929D-9283DCC04E68" TargetMode="External"/><Relationship Id="rId19"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5BE3AE78-3347-4073-AE6F-96707F7BBCAA" TargetMode="External"/><Relationship Id="rId14" Type="http://schemas.openxmlformats.org/officeDocument/2006/relationships/hyperlink" Target="https://pravo-search.minjust.ru/bigs/showDocument.html?id=14F79F23-26A1-4AAC-9064-101F96742A57" TargetMode="External"/><Relationship Id="rId22" Type="http://schemas.openxmlformats.org/officeDocument/2006/relationships/hyperlink" Target="https://internet.garant.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505</TotalTime>
  <Pages>36</Pages>
  <Words>14248</Words>
  <Characters>81218</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Консалтинг-Волга</dc:creator>
  <dc:description/>
  <cp:lastModifiedBy>User</cp:lastModifiedBy>
  <cp:revision>26</cp:revision>
  <cp:lastPrinted>2025-09-03T10:28:00Z</cp:lastPrinted>
  <dcterms:created xsi:type="dcterms:W3CDTF">2025-08-04T14:47:00Z</dcterms:created>
  <dcterms:modified xsi:type="dcterms:W3CDTF">2025-12-22T14:19:00Z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