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79CA" w14:textId="77777777" w:rsidR="00070D77" w:rsidRPr="0052381C" w:rsidRDefault="0052381C" w:rsidP="0052381C">
      <w:pPr>
        <w:jc w:val="right"/>
        <w:rPr>
          <w:b/>
          <w:sz w:val="32"/>
          <w:szCs w:val="32"/>
          <w:u w:val="single"/>
        </w:rPr>
      </w:pPr>
      <w:r w:rsidRPr="0052381C">
        <w:rPr>
          <w:b/>
          <w:sz w:val="32"/>
          <w:szCs w:val="32"/>
          <w:u w:val="single"/>
        </w:rPr>
        <w:t>ПРОЕКТ</w:t>
      </w:r>
    </w:p>
    <w:p w14:paraId="374821B6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14:paraId="65420919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14:paraId="3163F6F3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14:paraId="63058D36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</w:p>
    <w:p w14:paraId="67072EA6" w14:textId="77777777" w:rsidR="0068308C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14:paraId="199594F0" w14:textId="77777777" w:rsidR="0068308C" w:rsidRDefault="0068308C" w:rsidP="0068308C">
      <w:pPr>
        <w:spacing w:line="276" w:lineRule="auto"/>
        <w:rPr>
          <w:sz w:val="28"/>
          <w:szCs w:val="28"/>
        </w:rPr>
      </w:pPr>
    </w:p>
    <w:p w14:paraId="1A7F6D9E" w14:textId="77777777" w:rsidR="0068308C" w:rsidRDefault="0052381C" w:rsidP="006830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68308C">
        <w:rPr>
          <w:sz w:val="28"/>
          <w:szCs w:val="28"/>
        </w:rPr>
        <w:t>.1</w:t>
      </w:r>
      <w:r w:rsidR="008B0026">
        <w:rPr>
          <w:sz w:val="28"/>
          <w:szCs w:val="28"/>
        </w:rPr>
        <w:t>1</w:t>
      </w:r>
      <w:r w:rsidR="0068308C">
        <w:rPr>
          <w:sz w:val="28"/>
          <w:szCs w:val="28"/>
        </w:rPr>
        <w:t>.202</w:t>
      </w:r>
      <w:r w:rsidR="008B0026">
        <w:rPr>
          <w:sz w:val="28"/>
          <w:szCs w:val="28"/>
        </w:rPr>
        <w:t>5</w:t>
      </w:r>
      <w:r w:rsidR="0068308C">
        <w:rPr>
          <w:sz w:val="28"/>
          <w:szCs w:val="28"/>
        </w:rPr>
        <w:t xml:space="preserve">г.                             </w:t>
      </w:r>
      <w:r w:rsidR="0068308C" w:rsidRPr="00F621CD">
        <w:rPr>
          <w:b/>
          <w:sz w:val="28"/>
          <w:szCs w:val="28"/>
        </w:rPr>
        <w:t>№</w:t>
      </w:r>
      <w:r w:rsidR="0068308C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68308C">
        <w:rPr>
          <w:sz w:val="28"/>
          <w:szCs w:val="28"/>
        </w:rPr>
        <w:t xml:space="preserve">                      х. Верхний Митякин</w:t>
      </w:r>
    </w:p>
    <w:p w14:paraId="259D033E" w14:textId="77777777" w:rsidR="0068308C" w:rsidRPr="00671160" w:rsidRDefault="0068308C" w:rsidP="006830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39227E2" w14:textId="77777777"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910D214" w14:textId="77777777" w:rsidR="00B00CA3" w:rsidRDefault="00A72EF8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B00CA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сновных направлениях </w:t>
      </w:r>
    </w:p>
    <w:p w14:paraId="45584652" w14:textId="77777777" w:rsidR="00B00CA3" w:rsidRDefault="00A72EF8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F851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588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07D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D7432">
        <w:rPr>
          <w:rFonts w:ascii="Times New Roman" w:hAnsi="Times New Roman" w:cs="Times New Roman"/>
          <w:b w:val="0"/>
          <w:sz w:val="28"/>
          <w:szCs w:val="28"/>
        </w:rPr>
        <w:t>2</w:t>
      </w:r>
      <w:r w:rsidR="008B0026">
        <w:rPr>
          <w:rFonts w:ascii="Times New Roman" w:hAnsi="Times New Roman" w:cs="Times New Roman"/>
          <w:b w:val="0"/>
          <w:sz w:val="28"/>
          <w:szCs w:val="28"/>
        </w:rPr>
        <w:t>6</w:t>
      </w:r>
      <w:r w:rsidR="00B00CA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</w:t>
      </w:r>
    </w:p>
    <w:p w14:paraId="668E97B2" w14:textId="77777777" w:rsidR="00A72EF8" w:rsidRPr="00A72EF8" w:rsidRDefault="00B00CA3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</w:t>
      </w:r>
      <w:r w:rsidR="00A72EF8" w:rsidRPr="00A72EF8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7307D">
        <w:rPr>
          <w:rFonts w:ascii="Times New Roman" w:hAnsi="Times New Roman" w:cs="Times New Roman"/>
          <w:b w:val="0"/>
          <w:sz w:val="28"/>
          <w:szCs w:val="28"/>
        </w:rPr>
        <w:t>2</w:t>
      </w:r>
      <w:r w:rsidR="008B0026">
        <w:rPr>
          <w:rFonts w:ascii="Times New Roman" w:hAnsi="Times New Roman" w:cs="Times New Roman"/>
          <w:b w:val="0"/>
          <w:sz w:val="28"/>
          <w:szCs w:val="28"/>
        </w:rPr>
        <w:t>7</w:t>
      </w:r>
      <w:r w:rsidR="00A72EF8" w:rsidRPr="00A72E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202</w:t>
      </w:r>
      <w:r w:rsidR="008B0026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EF8" w:rsidRPr="00A72EF8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</w:p>
    <w:p w14:paraId="075E74B0" w14:textId="77777777" w:rsidR="00A72EF8" w:rsidRPr="00F851E6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DAF426D" w14:textId="77777777" w:rsidR="00F851E6" w:rsidRPr="005A30F4" w:rsidRDefault="009C572D" w:rsidP="00F851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В соответствии со статьей 184</w:t>
      </w:r>
      <w:r w:rsidR="00B00CA3">
        <w:rPr>
          <w:sz w:val="28"/>
          <w:szCs w:val="28"/>
          <w:vertAlign w:val="superscript"/>
        </w:rPr>
        <w:t>2</w:t>
      </w:r>
      <w:r w:rsidR="003B0640" w:rsidRPr="005A30F4">
        <w:rPr>
          <w:sz w:val="28"/>
          <w:szCs w:val="28"/>
        </w:rPr>
        <w:t xml:space="preserve"> Бюджетного кодекса Российской Федерации</w:t>
      </w:r>
      <w:r w:rsidRPr="005A30F4">
        <w:rPr>
          <w:sz w:val="28"/>
          <w:szCs w:val="28"/>
        </w:rPr>
        <w:t xml:space="preserve"> и ст</w:t>
      </w:r>
      <w:r w:rsidR="00F851E6" w:rsidRPr="005A30F4">
        <w:rPr>
          <w:sz w:val="28"/>
          <w:szCs w:val="28"/>
        </w:rPr>
        <w:t>атьей</w:t>
      </w:r>
      <w:r w:rsidRPr="005A30F4">
        <w:rPr>
          <w:sz w:val="28"/>
          <w:szCs w:val="28"/>
        </w:rPr>
        <w:t xml:space="preserve"> </w:t>
      </w:r>
      <w:r w:rsidR="00B00CA3">
        <w:rPr>
          <w:sz w:val="28"/>
          <w:szCs w:val="28"/>
        </w:rPr>
        <w:t>24</w:t>
      </w:r>
      <w:r w:rsidRPr="005A30F4">
        <w:rPr>
          <w:sz w:val="28"/>
          <w:szCs w:val="28"/>
        </w:rPr>
        <w:t xml:space="preserve"> </w:t>
      </w:r>
      <w:r w:rsidR="005C1C47" w:rsidRPr="005A30F4">
        <w:rPr>
          <w:sz w:val="28"/>
          <w:szCs w:val="28"/>
        </w:rPr>
        <w:t>р</w:t>
      </w:r>
      <w:r w:rsidR="00255C1B" w:rsidRPr="005A30F4">
        <w:rPr>
          <w:sz w:val="28"/>
          <w:szCs w:val="28"/>
        </w:rPr>
        <w:t xml:space="preserve">ешения Собрания депутатов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от </w:t>
      </w:r>
      <w:r w:rsidR="001A6299" w:rsidRPr="001A6299">
        <w:rPr>
          <w:sz w:val="28"/>
          <w:szCs w:val="28"/>
        </w:rPr>
        <w:t>23</w:t>
      </w:r>
      <w:r w:rsidR="005C1C47" w:rsidRPr="001A6299">
        <w:rPr>
          <w:sz w:val="28"/>
          <w:szCs w:val="28"/>
        </w:rPr>
        <w:t>.</w:t>
      </w:r>
      <w:r w:rsidR="0068308C" w:rsidRPr="001A6299">
        <w:rPr>
          <w:sz w:val="28"/>
          <w:szCs w:val="28"/>
        </w:rPr>
        <w:t>0</w:t>
      </w:r>
      <w:r w:rsidR="001A6299" w:rsidRPr="001A6299">
        <w:rPr>
          <w:sz w:val="28"/>
          <w:szCs w:val="28"/>
        </w:rPr>
        <w:t>3</w:t>
      </w:r>
      <w:r w:rsidR="005C1C47" w:rsidRPr="001A6299">
        <w:rPr>
          <w:sz w:val="28"/>
          <w:szCs w:val="28"/>
        </w:rPr>
        <w:t>.2</w:t>
      </w:r>
      <w:r w:rsidR="00255C1B" w:rsidRPr="001A6299">
        <w:rPr>
          <w:sz w:val="28"/>
          <w:szCs w:val="28"/>
        </w:rPr>
        <w:t>0</w:t>
      </w:r>
      <w:r w:rsidR="001A6299" w:rsidRPr="001A6299">
        <w:rPr>
          <w:sz w:val="28"/>
          <w:szCs w:val="28"/>
        </w:rPr>
        <w:t>23</w:t>
      </w:r>
      <w:r w:rsidR="005C1C47" w:rsidRPr="001A6299">
        <w:rPr>
          <w:sz w:val="28"/>
          <w:szCs w:val="28"/>
        </w:rPr>
        <w:t xml:space="preserve"> </w:t>
      </w:r>
      <w:r w:rsidR="00255C1B" w:rsidRPr="001A6299">
        <w:rPr>
          <w:sz w:val="28"/>
          <w:szCs w:val="28"/>
        </w:rPr>
        <w:t xml:space="preserve">№ </w:t>
      </w:r>
      <w:r w:rsidR="001A6299" w:rsidRPr="001A6299">
        <w:rPr>
          <w:sz w:val="28"/>
          <w:szCs w:val="28"/>
        </w:rPr>
        <w:t>62</w:t>
      </w:r>
      <w:r w:rsidR="00255C1B" w:rsidRPr="005A30F4">
        <w:rPr>
          <w:sz w:val="28"/>
          <w:szCs w:val="28"/>
        </w:rPr>
        <w:t xml:space="preserve"> «Об утверждении Положения «О бюджетном процессе в </w:t>
      </w:r>
      <w:r w:rsidR="00217717">
        <w:rPr>
          <w:sz w:val="28"/>
          <w:szCs w:val="28"/>
        </w:rPr>
        <w:t>Красновском</w:t>
      </w:r>
      <w:r w:rsidR="00255C1B" w:rsidRPr="005A30F4">
        <w:rPr>
          <w:sz w:val="28"/>
          <w:szCs w:val="28"/>
        </w:rPr>
        <w:t xml:space="preserve"> сельском поселении»</w:t>
      </w:r>
      <w:r w:rsidR="00F851E6" w:rsidRPr="005A30F4">
        <w:rPr>
          <w:sz w:val="28"/>
          <w:szCs w:val="28"/>
        </w:rPr>
        <w:t xml:space="preserve">, постановлением Администрации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="00F851E6" w:rsidRPr="005A30F4">
        <w:rPr>
          <w:sz w:val="28"/>
          <w:szCs w:val="28"/>
        </w:rPr>
        <w:t xml:space="preserve"> от </w:t>
      </w:r>
      <w:r w:rsidR="00DC51A2">
        <w:rPr>
          <w:sz w:val="28"/>
          <w:szCs w:val="28"/>
        </w:rPr>
        <w:t>1</w:t>
      </w:r>
      <w:r w:rsidR="008B0026">
        <w:rPr>
          <w:sz w:val="28"/>
          <w:szCs w:val="28"/>
        </w:rPr>
        <w:t>4</w:t>
      </w:r>
      <w:r w:rsidR="00F851E6" w:rsidRPr="001A6299">
        <w:rPr>
          <w:sz w:val="28"/>
          <w:szCs w:val="28"/>
        </w:rPr>
        <w:t>.</w:t>
      </w:r>
      <w:r w:rsidR="001A6299" w:rsidRPr="001A6299">
        <w:rPr>
          <w:sz w:val="28"/>
          <w:szCs w:val="28"/>
        </w:rPr>
        <w:t>0</w:t>
      </w:r>
      <w:r w:rsidR="008B0026">
        <w:rPr>
          <w:sz w:val="28"/>
          <w:szCs w:val="28"/>
        </w:rPr>
        <w:t>8</w:t>
      </w:r>
      <w:r w:rsidR="00F851E6" w:rsidRPr="001A6299">
        <w:rPr>
          <w:sz w:val="28"/>
          <w:szCs w:val="28"/>
        </w:rPr>
        <w:t>.20</w:t>
      </w:r>
      <w:r w:rsidR="00EA47BA" w:rsidRPr="001A6299">
        <w:rPr>
          <w:sz w:val="28"/>
          <w:szCs w:val="28"/>
        </w:rPr>
        <w:t>2</w:t>
      </w:r>
      <w:r w:rsidR="008B0026">
        <w:rPr>
          <w:sz w:val="28"/>
          <w:szCs w:val="28"/>
        </w:rPr>
        <w:t>5</w:t>
      </w:r>
      <w:r w:rsidR="00F851E6" w:rsidRPr="001A6299">
        <w:rPr>
          <w:sz w:val="28"/>
          <w:szCs w:val="28"/>
        </w:rPr>
        <w:t xml:space="preserve"> № </w:t>
      </w:r>
      <w:r w:rsidR="008B0026">
        <w:rPr>
          <w:sz w:val="28"/>
          <w:szCs w:val="28"/>
        </w:rPr>
        <w:t>63</w:t>
      </w:r>
      <w:r w:rsidR="00F851E6" w:rsidRPr="005A30F4">
        <w:rPr>
          <w:sz w:val="28"/>
          <w:szCs w:val="28"/>
        </w:rPr>
        <w:t xml:space="preserve"> «Об утверждении Порядка и сроков </w:t>
      </w:r>
      <w:r w:rsidR="00E81110" w:rsidRPr="005A30F4">
        <w:rPr>
          <w:sz w:val="28"/>
          <w:szCs w:val="28"/>
        </w:rPr>
        <w:t xml:space="preserve">составления </w:t>
      </w:r>
      <w:r w:rsidR="00F851E6" w:rsidRPr="005A30F4">
        <w:rPr>
          <w:sz w:val="28"/>
          <w:szCs w:val="28"/>
        </w:rPr>
        <w:t xml:space="preserve">проекта бюджета </w:t>
      </w:r>
      <w:r w:rsidR="00B63588">
        <w:rPr>
          <w:sz w:val="28"/>
          <w:szCs w:val="28"/>
        </w:rPr>
        <w:t>Красновского сельского поселения</w:t>
      </w:r>
      <w:r w:rsidR="00F851E6" w:rsidRPr="005A30F4">
        <w:rPr>
          <w:sz w:val="28"/>
          <w:szCs w:val="28"/>
        </w:rPr>
        <w:t xml:space="preserve"> Тарасовского района на 20</w:t>
      </w:r>
      <w:r w:rsidR="00670BE3" w:rsidRPr="005A30F4">
        <w:rPr>
          <w:sz w:val="28"/>
          <w:szCs w:val="28"/>
        </w:rPr>
        <w:t>2</w:t>
      </w:r>
      <w:r w:rsidR="008B0026">
        <w:rPr>
          <w:sz w:val="28"/>
          <w:szCs w:val="28"/>
        </w:rPr>
        <w:t>6</w:t>
      </w:r>
      <w:r w:rsidR="00F851E6" w:rsidRPr="005A30F4">
        <w:rPr>
          <w:sz w:val="28"/>
          <w:szCs w:val="28"/>
        </w:rPr>
        <w:t xml:space="preserve"> год</w:t>
      </w:r>
      <w:r w:rsidR="00E81110" w:rsidRPr="005A30F4">
        <w:rPr>
          <w:sz w:val="28"/>
          <w:szCs w:val="28"/>
        </w:rPr>
        <w:t xml:space="preserve"> и на плановый период 20</w:t>
      </w:r>
      <w:r w:rsidR="00E92B92" w:rsidRPr="005A30F4">
        <w:rPr>
          <w:sz w:val="28"/>
          <w:szCs w:val="28"/>
        </w:rPr>
        <w:t>2</w:t>
      </w:r>
      <w:r w:rsidR="008B0026">
        <w:rPr>
          <w:sz w:val="28"/>
          <w:szCs w:val="28"/>
        </w:rPr>
        <w:t>7</w:t>
      </w:r>
      <w:r w:rsidR="00E81110" w:rsidRPr="005A30F4">
        <w:rPr>
          <w:sz w:val="28"/>
          <w:szCs w:val="28"/>
        </w:rPr>
        <w:t xml:space="preserve"> и 20</w:t>
      </w:r>
      <w:r w:rsidR="0057307D" w:rsidRPr="005A30F4">
        <w:rPr>
          <w:sz w:val="28"/>
          <w:szCs w:val="28"/>
        </w:rPr>
        <w:t>2</w:t>
      </w:r>
      <w:r w:rsidR="008B0026">
        <w:rPr>
          <w:sz w:val="28"/>
          <w:szCs w:val="28"/>
        </w:rPr>
        <w:t>8</w:t>
      </w:r>
      <w:r w:rsidR="00E81110" w:rsidRPr="005A30F4">
        <w:rPr>
          <w:sz w:val="28"/>
          <w:szCs w:val="28"/>
        </w:rPr>
        <w:t xml:space="preserve"> годов</w:t>
      </w:r>
      <w:r w:rsidR="00F851E6" w:rsidRPr="005A30F4">
        <w:rPr>
          <w:sz w:val="28"/>
          <w:szCs w:val="28"/>
        </w:rPr>
        <w:t>»</w:t>
      </w:r>
      <w:r w:rsidR="00B00CA3">
        <w:rPr>
          <w:sz w:val="28"/>
          <w:szCs w:val="28"/>
        </w:rPr>
        <w:t>, Администрация Красновского сельского поселения</w:t>
      </w:r>
    </w:p>
    <w:p w14:paraId="57943C2B" w14:textId="77777777" w:rsidR="00B00CA3" w:rsidRDefault="00B00CA3" w:rsidP="00A72EF8">
      <w:pPr>
        <w:pStyle w:val="20"/>
        <w:spacing w:line="240" w:lineRule="auto"/>
        <w:jc w:val="center"/>
        <w:rPr>
          <w:sz w:val="28"/>
          <w:szCs w:val="28"/>
        </w:rPr>
      </w:pPr>
    </w:p>
    <w:p w14:paraId="6CD51F07" w14:textId="77777777" w:rsidR="003B0640" w:rsidRPr="005A30F4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</w:t>
      </w:r>
      <w:r w:rsidR="00B00CA3">
        <w:rPr>
          <w:sz w:val="28"/>
          <w:szCs w:val="28"/>
        </w:rPr>
        <w:t>ЕТ</w:t>
      </w:r>
      <w:r w:rsidRPr="005A30F4">
        <w:rPr>
          <w:sz w:val="28"/>
          <w:szCs w:val="28"/>
        </w:rPr>
        <w:t>:</w:t>
      </w:r>
    </w:p>
    <w:p w14:paraId="47142E7A" w14:textId="77777777" w:rsidR="00255C1B" w:rsidRPr="005A30F4" w:rsidRDefault="003B0640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 xml:space="preserve">1. </w:t>
      </w:r>
      <w:r w:rsidR="00255C1B" w:rsidRPr="005A30F4">
        <w:rPr>
          <w:sz w:val="28"/>
          <w:szCs w:val="28"/>
        </w:rPr>
        <w:t xml:space="preserve">Утвердить </w:t>
      </w:r>
      <w:r w:rsidR="00B00CA3">
        <w:rPr>
          <w:sz w:val="28"/>
          <w:szCs w:val="28"/>
        </w:rPr>
        <w:t>О</w:t>
      </w:r>
      <w:r w:rsidR="00F851E6" w:rsidRPr="005A30F4">
        <w:rPr>
          <w:sz w:val="28"/>
          <w:szCs w:val="28"/>
        </w:rPr>
        <w:t>сновные направления бюджетной и налоговой политики</w:t>
      </w:r>
      <w:r w:rsidR="00255C1B" w:rsidRPr="005A30F4"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57307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>на 20</w:t>
      </w:r>
      <w:r w:rsidR="006D7432" w:rsidRPr="005A30F4">
        <w:rPr>
          <w:sz w:val="28"/>
          <w:szCs w:val="28"/>
        </w:rPr>
        <w:t>2</w:t>
      </w:r>
      <w:r w:rsidR="00C33D7F">
        <w:rPr>
          <w:sz w:val="28"/>
          <w:szCs w:val="28"/>
        </w:rPr>
        <w:t>6</w:t>
      </w:r>
      <w:r w:rsidR="00B00CA3">
        <w:rPr>
          <w:sz w:val="28"/>
          <w:szCs w:val="28"/>
        </w:rPr>
        <w:t xml:space="preserve"> и на плановый период </w:t>
      </w:r>
      <w:r w:rsidR="00255C1B" w:rsidRPr="005A30F4">
        <w:rPr>
          <w:sz w:val="28"/>
          <w:szCs w:val="28"/>
        </w:rPr>
        <w:t>20</w:t>
      </w:r>
      <w:r w:rsidR="0057307D" w:rsidRPr="005A30F4">
        <w:rPr>
          <w:sz w:val="28"/>
          <w:szCs w:val="28"/>
        </w:rPr>
        <w:t>2</w:t>
      </w:r>
      <w:r w:rsidR="00C33D7F">
        <w:rPr>
          <w:sz w:val="28"/>
          <w:szCs w:val="28"/>
        </w:rPr>
        <w:t>7</w:t>
      </w:r>
      <w:r w:rsidR="00B00CA3">
        <w:rPr>
          <w:sz w:val="28"/>
          <w:szCs w:val="28"/>
        </w:rPr>
        <w:t xml:space="preserve"> и 202</w:t>
      </w:r>
      <w:r w:rsidR="00C33D7F">
        <w:rPr>
          <w:sz w:val="28"/>
          <w:szCs w:val="28"/>
        </w:rPr>
        <w:t>8</w:t>
      </w:r>
      <w:r w:rsidR="00255C1B" w:rsidRPr="005A30F4">
        <w:rPr>
          <w:sz w:val="28"/>
          <w:szCs w:val="28"/>
        </w:rPr>
        <w:t xml:space="preserve"> год</w:t>
      </w:r>
      <w:r w:rsidR="00B00CA3">
        <w:rPr>
          <w:sz w:val="28"/>
          <w:szCs w:val="28"/>
        </w:rPr>
        <w:t>ов</w:t>
      </w:r>
      <w:r w:rsidR="00255C1B" w:rsidRPr="005A30F4">
        <w:rPr>
          <w:sz w:val="28"/>
          <w:szCs w:val="28"/>
        </w:rPr>
        <w:t xml:space="preserve"> согласно приложению</w:t>
      </w:r>
      <w:r w:rsidR="00F851E6" w:rsidRPr="005A30F4">
        <w:rPr>
          <w:sz w:val="28"/>
          <w:szCs w:val="28"/>
        </w:rPr>
        <w:t xml:space="preserve"> к настоящему постановлению</w:t>
      </w:r>
      <w:r w:rsidR="00255C1B" w:rsidRPr="005A30F4">
        <w:rPr>
          <w:sz w:val="28"/>
          <w:szCs w:val="28"/>
        </w:rPr>
        <w:t>.</w:t>
      </w:r>
    </w:p>
    <w:p w14:paraId="6C47DD8D" w14:textId="77777777" w:rsidR="00255C1B" w:rsidRPr="005A30F4" w:rsidRDefault="003B0640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 xml:space="preserve">2. </w:t>
      </w:r>
      <w:r w:rsidR="00255C1B" w:rsidRPr="005A30F4">
        <w:rPr>
          <w:sz w:val="28"/>
          <w:szCs w:val="28"/>
        </w:rPr>
        <w:t xml:space="preserve">Сектору экономики и финансов </w:t>
      </w:r>
      <w:r w:rsidR="005C1C47" w:rsidRPr="005A30F4">
        <w:rPr>
          <w:sz w:val="28"/>
          <w:szCs w:val="28"/>
        </w:rPr>
        <w:t>А</w:t>
      </w:r>
      <w:r w:rsidR="00255C1B" w:rsidRPr="005A30F4">
        <w:rPr>
          <w:sz w:val="28"/>
          <w:szCs w:val="28"/>
        </w:rPr>
        <w:t xml:space="preserve">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="005C1C47" w:rsidRPr="005A30F4">
        <w:rPr>
          <w:sz w:val="28"/>
          <w:szCs w:val="28"/>
        </w:rPr>
        <w:t xml:space="preserve"> </w:t>
      </w:r>
      <w:r w:rsidR="00255C1B" w:rsidRPr="005A30F4">
        <w:rPr>
          <w:sz w:val="28"/>
          <w:szCs w:val="28"/>
        </w:rPr>
        <w:t xml:space="preserve">обеспечить </w:t>
      </w:r>
      <w:r w:rsidR="000D7E59" w:rsidRPr="005A30F4">
        <w:rPr>
          <w:sz w:val="28"/>
          <w:szCs w:val="28"/>
        </w:rPr>
        <w:t xml:space="preserve">разработку </w:t>
      </w:r>
      <w:r w:rsidR="00255C1B" w:rsidRPr="005A30F4">
        <w:rPr>
          <w:sz w:val="28"/>
          <w:szCs w:val="28"/>
        </w:rPr>
        <w:t xml:space="preserve">проекта бюджета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713DB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 xml:space="preserve">на основе основных направлений </w:t>
      </w:r>
      <w:r w:rsidR="00F851E6" w:rsidRPr="005A30F4">
        <w:rPr>
          <w:sz w:val="28"/>
          <w:szCs w:val="28"/>
        </w:rPr>
        <w:t xml:space="preserve">бюджетной и налоговой политики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57307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>на 20</w:t>
      </w:r>
      <w:r w:rsidR="006D7432" w:rsidRPr="005A30F4">
        <w:rPr>
          <w:sz w:val="28"/>
          <w:szCs w:val="28"/>
        </w:rPr>
        <w:t>2</w:t>
      </w:r>
      <w:r w:rsidR="00C33D7F">
        <w:rPr>
          <w:sz w:val="28"/>
          <w:szCs w:val="28"/>
        </w:rPr>
        <w:t>6</w:t>
      </w:r>
      <w:r w:rsidR="00255C1B" w:rsidRPr="005A30F4">
        <w:rPr>
          <w:sz w:val="28"/>
          <w:szCs w:val="28"/>
        </w:rPr>
        <w:t xml:space="preserve"> </w:t>
      </w:r>
      <w:r w:rsidR="00B00CA3">
        <w:rPr>
          <w:sz w:val="28"/>
          <w:szCs w:val="28"/>
        </w:rPr>
        <w:t xml:space="preserve">год и на плановый период </w:t>
      </w:r>
      <w:r w:rsidR="00255C1B" w:rsidRPr="005A30F4">
        <w:rPr>
          <w:sz w:val="28"/>
          <w:szCs w:val="28"/>
        </w:rPr>
        <w:t>20</w:t>
      </w:r>
      <w:r w:rsidR="0057307D" w:rsidRPr="005A30F4">
        <w:rPr>
          <w:sz w:val="28"/>
          <w:szCs w:val="28"/>
        </w:rPr>
        <w:t>2</w:t>
      </w:r>
      <w:r w:rsidR="00C33D7F">
        <w:rPr>
          <w:sz w:val="28"/>
          <w:szCs w:val="28"/>
        </w:rPr>
        <w:t>7</w:t>
      </w:r>
      <w:r w:rsidR="00255C1B" w:rsidRPr="005A30F4">
        <w:rPr>
          <w:sz w:val="28"/>
          <w:szCs w:val="28"/>
        </w:rPr>
        <w:t xml:space="preserve"> </w:t>
      </w:r>
      <w:r w:rsidR="00B00CA3">
        <w:rPr>
          <w:sz w:val="28"/>
          <w:szCs w:val="28"/>
        </w:rPr>
        <w:t>и 202</w:t>
      </w:r>
      <w:r w:rsidR="00C33D7F">
        <w:rPr>
          <w:sz w:val="28"/>
          <w:szCs w:val="28"/>
        </w:rPr>
        <w:t>8</w:t>
      </w:r>
      <w:r w:rsidR="00B00CA3">
        <w:rPr>
          <w:sz w:val="28"/>
          <w:szCs w:val="28"/>
        </w:rPr>
        <w:t xml:space="preserve"> </w:t>
      </w:r>
      <w:r w:rsidR="00255C1B" w:rsidRPr="005A30F4">
        <w:rPr>
          <w:sz w:val="28"/>
          <w:szCs w:val="28"/>
        </w:rPr>
        <w:t>год</w:t>
      </w:r>
      <w:r w:rsidR="00B00CA3">
        <w:rPr>
          <w:sz w:val="28"/>
          <w:szCs w:val="28"/>
        </w:rPr>
        <w:t>ов</w:t>
      </w:r>
      <w:r w:rsidR="00255C1B" w:rsidRPr="005A30F4">
        <w:rPr>
          <w:sz w:val="28"/>
          <w:szCs w:val="28"/>
        </w:rPr>
        <w:t>.</w:t>
      </w:r>
    </w:p>
    <w:p w14:paraId="1C0B6542" w14:textId="77777777" w:rsidR="0057307D" w:rsidRPr="005A30F4" w:rsidRDefault="0057307D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3. Настоящее постановление вступает в силу со дня</w:t>
      </w:r>
      <w:r w:rsidR="00217717">
        <w:rPr>
          <w:sz w:val="28"/>
          <w:szCs w:val="28"/>
        </w:rPr>
        <w:t xml:space="preserve"> его официального о</w:t>
      </w:r>
      <w:r w:rsidR="00DC51A2">
        <w:rPr>
          <w:sz w:val="28"/>
          <w:szCs w:val="28"/>
        </w:rPr>
        <w:t>публикования</w:t>
      </w:r>
      <w:r w:rsidRPr="005A30F4">
        <w:rPr>
          <w:sz w:val="28"/>
          <w:szCs w:val="28"/>
        </w:rPr>
        <w:t xml:space="preserve">. </w:t>
      </w:r>
    </w:p>
    <w:p w14:paraId="7C385257" w14:textId="77777777" w:rsidR="003B0640" w:rsidRPr="005A30F4" w:rsidRDefault="0057307D" w:rsidP="00713DBD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4</w:t>
      </w:r>
      <w:r w:rsidR="003B0640" w:rsidRPr="005A30F4">
        <w:rPr>
          <w:sz w:val="28"/>
          <w:szCs w:val="28"/>
        </w:rPr>
        <w:t xml:space="preserve">. Контроль за выполнением </w:t>
      </w:r>
      <w:r w:rsidR="0068308C">
        <w:rPr>
          <w:sz w:val="28"/>
          <w:szCs w:val="28"/>
        </w:rPr>
        <w:t xml:space="preserve">настоящего </w:t>
      </w:r>
      <w:r w:rsidR="003B0640" w:rsidRPr="005A30F4">
        <w:rPr>
          <w:sz w:val="28"/>
          <w:szCs w:val="28"/>
        </w:rPr>
        <w:t>постановления оставляю за собой.</w:t>
      </w:r>
    </w:p>
    <w:p w14:paraId="17BBCABF" w14:textId="77777777" w:rsidR="003B0640" w:rsidRPr="005A30F4" w:rsidRDefault="003B0640" w:rsidP="003B064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A5DADAC" w14:textId="77777777" w:rsidR="00AE23F0" w:rsidRDefault="00AE23F0" w:rsidP="003B0640">
      <w:pPr>
        <w:rPr>
          <w:sz w:val="28"/>
          <w:szCs w:val="28"/>
        </w:rPr>
      </w:pPr>
    </w:p>
    <w:p w14:paraId="16DC6060" w14:textId="77777777" w:rsidR="00636017" w:rsidRPr="005A30F4" w:rsidRDefault="00636017" w:rsidP="003B0640">
      <w:pPr>
        <w:rPr>
          <w:sz w:val="28"/>
          <w:szCs w:val="28"/>
        </w:rPr>
      </w:pPr>
    </w:p>
    <w:p w14:paraId="1F6A01E4" w14:textId="77777777" w:rsidR="00E81110" w:rsidRPr="005A30F4" w:rsidRDefault="00B00CA3" w:rsidP="00AE23F0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44612" w:rsidRPr="005A30F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E81110" w:rsidRPr="005A30F4">
        <w:rPr>
          <w:b w:val="0"/>
          <w:bCs w:val="0"/>
          <w:sz w:val="28"/>
          <w:szCs w:val="28"/>
        </w:rPr>
        <w:t xml:space="preserve"> Администрации</w:t>
      </w:r>
    </w:p>
    <w:p w14:paraId="40D75874" w14:textId="77777777" w:rsidR="00AE23F0" w:rsidRPr="005A30F4" w:rsidRDefault="00B63588" w:rsidP="00AE23F0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044612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E81110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217717">
        <w:rPr>
          <w:b w:val="0"/>
          <w:bCs w:val="0"/>
          <w:sz w:val="28"/>
          <w:szCs w:val="28"/>
        </w:rPr>
        <w:t>Л</w:t>
      </w:r>
      <w:r w:rsidR="003B0640" w:rsidRPr="005A30F4">
        <w:rPr>
          <w:b w:val="0"/>
          <w:bCs w:val="0"/>
          <w:sz w:val="28"/>
          <w:szCs w:val="28"/>
        </w:rPr>
        <w:t>.</w:t>
      </w:r>
      <w:r w:rsidR="00217717">
        <w:rPr>
          <w:b w:val="0"/>
          <w:bCs w:val="0"/>
          <w:sz w:val="28"/>
          <w:szCs w:val="28"/>
        </w:rPr>
        <w:t>Н</w:t>
      </w:r>
      <w:r w:rsidR="003B0640" w:rsidRPr="005A30F4">
        <w:rPr>
          <w:b w:val="0"/>
          <w:bCs w:val="0"/>
          <w:sz w:val="28"/>
          <w:szCs w:val="28"/>
        </w:rPr>
        <w:t xml:space="preserve">. </w:t>
      </w:r>
      <w:r w:rsidR="00217717">
        <w:rPr>
          <w:b w:val="0"/>
          <w:bCs w:val="0"/>
          <w:sz w:val="28"/>
          <w:szCs w:val="28"/>
        </w:rPr>
        <w:t>Михайленко</w:t>
      </w:r>
    </w:p>
    <w:p w14:paraId="20691EB4" w14:textId="77777777" w:rsidR="00AE23F0" w:rsidRPr="009C35D3" w:rsidRDefault="00AE23F0" w:rsidP="00031DED">
      <w:pPr>
        <w:pStyle w:val="6"/>
        <w:spacing w:before="0" w:after="0"/>
        <w:jc w:val="right"/>
        <w:rPr>
          <w:b w:val="0"/>
          <w:bCs w:val="0"/>
          <w:sz w:val="28"/>
          <w:szCs w:val="28"/>
          <w:highlight w:val="yellow"/>
        </w:rPr>
      </w:pPr>
    </w:p>
    <w:p w14:paraId="7BCB9A95" w14:textId="77777777" w:rsidR="003B0640" w:rsidRPr="009C35D3" w:rsidRDefault="008117DD" w:rsidP="00031DED">
      <w:pPr>
        <w:pStyle w:val="6"/>
        <w:spacing w:before="0" w:after="0"/>
        <w:jc w:val="right"/>
        <w:rPr>
          <w:b w:val="0"/>
          <w:sz w:val="28"/>
          <w:szCs w:val="28"/>
        </w:rPr>
      </w:pPr>
      <w:r w:rsidRPr="009C35D3">
        <w:rPr>
          <w:sz w:val="28"/>
          <w:szCs w:val="28"/>
          <w:highlight w:val="yellow"/>
        </w:rPr>
        <w:br w:type="page"/>
      </w:r>
      <w:r w:rsidR="003B0640" w:rsidRPr="009C35D3">
        <w:rPr>
          <w:b w:val="0"/>
          <w:sz w:val="28"/>
          <w:szCs w:val="28"/>
        </w:rPr>
        <w:lastRenderedPageBreak/>
        <w:t>Приложение</w:t>
      </w:r>
    </w:p>
    <w:p w14:paraId="4CF63300" w14:textId="77777777" w:rsidR="00342836" w:rsidRPr="009C35D3" w:rsidRDefault="003B0640" w:rsidP="003B0640">
      <w:pPr>
        <w:pStyle w:val="ConsPlusNormal"/>
        <w:ind w:firstLine="0"/>
        <w:jc w:val="right"/>
        <w:rPr>
          <w:sz w:val="28"/>
          <w:szCs w:val="28"/>
        </w:rPr>
      </w:pPr>
      <w:r w:rsidRPr="009C35D3">
        <w:rPr>
          <w:sz w:val="28"/>
          <w:szCs w:val="28"/>
        </w:rPr>
        <w:t>к постановлению</w:t>
      </w:r>
      <w:r w:rsidR="0068308C">
        <w:rPr>
          <w:sz w:val="28"/>
          <w:szCs w:val="28"/>
        </w:rPr>
        <w:t xml:space="preserve"> </w:t>
      </w:r>
      <w:r w:rsidR="005C1C47" w:rsidRPr="009C35D3">
        <w:rPr>
          <w:sz w:val="28"/>
          <w:szCs w:val="28"/>
        </w:rPr>
        <w:t>А</w:t>
      </w:r>
      <w:r w:rsidR="00342836" w:rsidRPr="009C35D3">
        <w:rPr>
          <w:sz w:val="28"/>
          <w:szCs w:val="28"/>
        </w:rPr>
        <w:t>дминистрации</w:t>
      </w:r>
    </w:p>
    <w:p w14:paraId="1C0F5DFF" w14:textId="77777777" w:rsidR="003B0640" w:rsidRPr="009C35D3" w:rsidRDefault="00B63588" w:rsidP="003B0640">
      <w:pPr>
        <w:pStyle w:val="ConsPlusNormal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1495AEB2" w14:textId="77777777" w:rsidR="003B0640" w:rsidRPr="009C35D3" w:rsidRDefault="003B0640" w:rsidP="003B0640">
      <w:pPr>
        <w:pStyle w:val="ConsPlusNormal"/>
        <w:ind w:firstLine="0"/>
        <w:jc w:val="right"/>
        <w:rPr>
          <w:sz w:val="28"/>
          <w:szCs w:val="28"/>
        </w:rPr>
      </w:pPr>
      <w:r w:rsidRPr="009C35D3">
        <w:rPr>
          <w:sz w:val="28"/>
          <w:szCs w:val="28"/>
        </w:rPr>
        <w:t>от</w:t>
      </w:r>
      <w:r w:rsidR="005034C0">
        <w:rPr>
          <w:sz w:val="28"/>
          <w:szCs w:val="28"/>
        </w:rPr>
        <w:t xml:space="preserve"> </w:t>
      </w:r>
      <w:r w:rsidR="0052381C">
        <w:rPr>
          <w:sz w:val="28"/>
          <w:szCs w:val="28"/>
        </w:rPr>
        <w:t>__</w:t>
      </w:r>
      <w:r w:rsidR="005034C0">
        <w:rPr>
          <w:sz w:val="28"/>
          <w:szCs w:val="28"/>
        </w:rPr>
        <w:t>.1</w:t>
      </w:r>
      <w:r w:rsidR="00C33D7F">
        <w:rPr>
          <w:sz w:val="28"/>
          <w:szCs w:val="28"/>
        </w:rPr>
        <w:t>1</w:t>
      </w:r>
      <w:r w:rsidR="00D9776C" w:rsidRPr="009C35D3">
        <w:rPr>
          <w:sz w:val="28"/>
          <w:szCs w:val="28"/>
        </w:rPr>
        <w:t>.20</w:t>
      </w:r>
      <w:r w:rsidR="00670BE3" w:rsidRPr="009C35D3">
        <w:rPr>
          <w:sz w:val="28"/>
          <w:szCs w:val="28"/>
        </w:rPr>
        <w:t>2</w:t>
      </w:r>
      <w:r w:rsidR="00C33D7F">
        <w:rPr>
          <w:sz w:val="28"/>
          <w:szCs w:val="28"/>
        </w:rPr>
        <w:t>5</w:t>
      </w:r>
      <w:r w:rsidR="00C34D1C" w:rsidRPr="009C35D3">
        <w:rPr>
          <w:sz w:val="28"/>
          <w:szCs w:val="28"/>
        </w:rPr>
        <w:t xml:space="preserve"> </w:t>
      </w:r>
      <w:r w:rsidR="00342836" w:rsidRPr="009C35D3">
        <w:rPr>
          <w:sz w:val="28"/>
          <w:szCs w:val="28"/>
        </w:rPr>
        <w:t>№</w:t>
      </w:r>
      <w:r w:rsidR="009D7B5A">
        <w:rPr>
          <w:sz w:val="28"/>
          <w:szCs w:val="28"/>
        </w:rPr>
        <w:t xml:space="preserve"> </w:t>
      </w:r>
      <w:r w:rsidR="0052381C">
        <w:rPr>
          <w:sz w:val="28"/>
          <w:szCs w:val="28"/>
        </w:rPr>
        <w:t>__</w:t>
      </w:r>
      <w:r w:rsidR="00C34D1C" w:rsidRPr="009C35D3">
        <w:rPr>
          <w:sz w:val="28"/>
          <w:szCs w:val="28"/>
        </w:rPr>
        <w:t xml:space="preserve"> </w:t>
      </w:r>
    </w:p>
    <w:p w14:paraId="4D5B98D6" w14:textId="77777777" w:rsidR="003B0640" w:rsidRPr="009C35D3" w:rsidRDefault="003B0640" w:rsidP="003B064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4E033018" w14:textId="77777777" w:rsidR="00741015" w:rsidRPr="009C35D3" w:rsidRDefault="00741015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5D3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14:paraId="6B58E733" w14:textId="77777777" w:rsidR="00E43C77" w:rsidRDefault="00741015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бюджетной </w:t>
      </w:r>
      <w:r w:rsidR="00F851E6" w:rsidRPr="009C35D3">
        <w:rPr>
          <w:rFonts w:ascii="Times New Roman" w:hAnsi="Times New Roman" w:cs="Times New Roman"/>
          <w:b w:val="0"/>
          <w:sz w:val="28"/>
          <w:szCs w:val="28"/>
        </w:rPr>
        <w:t xml:space="preserve">и налоговой политики </w:t>
      </w:r>
      <w:r w:rsidR="00B63588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C6B" w:rsidRPr="009C35D3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D7432" w:rsidRPr="009C35D3">
        <w:rPr>
          <w:rFonts w:ascii="Times New Roman" w:hAnsi="Times New Roman" w:cs="Times New Roman"/>
          <w:b w:val="0"/>
          <w:sz w:val="28"/>
          <w:szCs w:val="28"/>
        </w:rPr>
        <w:t>2</w:t>
      </w:r>
      <w:r w:rsidR="00C33D7F">
        <w:rPr>
          <w:rFonts w:ascii="Times New Roman" w:hAnsi="Times New Roman" w:cs="Times New Roman"/>
          <w:b w:val="0"/>
          <w:sz w:val="28"/>
          <w:szCs w:val="28"/>
        </w:rPr>
        <w:t>6</w:t>
      </w:r>
      <w:r w:rsidR="00E43C77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</w:t>
      </w:r>
    </w:p>
    <w:p w14:paraId="4CAA919A" w14:textId="77777777" w:rsidR="00741015" w:rsidRPr="009C35D3" w:rsidRDefault="00E43C77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015" w:rsidRPr="009C35D3">
        <w:rPr>
          <w:rFonts w:ascii="Times New Roman" w:hAnsi="Times New Roman" w:cs="Times New Roman"/>
          <w:b w:val="0"/>
          <w:sz w:val="28"/>
          <w:szCs w:val="28"/>
        </w:rPr>
        <w:t>20</w:t>
      </w:r>
      <w:r w:rsidR="00CA4C6B" w:rsidRPr="009C35D3">
        <w:rPr>
          <w:rFonts w:ascii="Times New Roman" w:hAnsi="Times New Roman" w:cs="Times New Roman"/>
          <w:b w:val="0"/>
          <w:sz w:val="28"/>
          <w:szCs w:val="28"/>
        </w:rPr>
        <w:t>2</w:t>
      </w:r>
      <w:r w:rsidR="00C33D7F">
        <w:rPr>
          <w:rFonts w:ascii="Times New Roman" w:hAnsi="Times New Roman" w:cs="Times New Roman"/>
          <w:b w:val="0"/>
          <w:sz w:val="28"/>
          <w:szCs w:val="28"/>
        </w:rPr>
        <w:t>7</w:t>
      </w:r>
      <w:r w:rsidR="00741015" w:rsidRPr="009C3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202</w:t>
      </w:r>
      <w:r w:rsidR="00C33D7F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015" w:rsidRPr="009C35D3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</w:p>
    <w:p w14:paraId="46A0A75F" w14:textId="77777777" w:rsidR="00741015" w:rsidRPr="009C35D3" w:rsidRDefault="00741015" w:rsidP="00741015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1C41CCF8" w14:textId="77777777" w:rsidR="00DC51A2" w:rsidRPr="00DC51A2" w:rsidRDefault="00DC51A2" w:rsidP="00DC51A2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DC51A2">
        <w:rPr>
          <w:color w:val="000000"/>
          <w:sz w:val="28"/>
          <w:szCs w:val="28"/>
          <w:lang w:bidi="ru-RU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итогов реализации бюджетной и налоговой политики в 202</w:t>
      </w:r>
      <w:r w:rsidR="00437F31">
        <w:rPr>
          <w:color w:val="000000"/>
          <w:sz w:val="28"/>
          <w:szCs w:val="28"/>
          <w:lang w:bidi="ru-RU"/>
        </w:rPr>
        <w:t>4</w:t>
      </w:r>
      <w:r w:rsidRPr="00DC51A2">
        <w:rPr>
          <w:color w:val="000000"/>
          <w:sz w:val="28"/>
          <w:szCs w:val="28"/>
          <w:lang w:bidi="ru-RU"/>
        </w:rPr>
        <w:t xml:space="preserve"> - 202</w:t>
      </w:r>
      <w:r w:rsidR="00437F31">
        <w:rPr>
          <w:color w:val="000000"/>
          <w:sz w:val="28"/>
          <w:szCs w:val="28"/>
          <w:lang w:bidi="ru-RU"/>
        </w:rPr>
        <w:t>5</w:t>
      </w:r>
      <w:r w:rsidRPr="00DC51A2">
        <w:rPr>
          <w:color w:val="000000"/>
          <w:sz w:val="28"/>
          <w:szCs w:val="28"/>
          <w:lang w:bidi="ru-RU"/>
        </w:rPr>
        <w:t xml:space="preserve"> годах и основных направлений бюджетной, налоговой и таможенно-тарифной политики Российской Федерации на 202</w:t>
      </w:r>
      <w:r w:rsidR="00437F31">
        <w:rPr>
          <w:color w:val="000000"/>
          <w:sz w:val="28"/>
          <w:szCs w:val="28"/>
          <w:lang w:bidi="ru-RU"/>
        </w:rPr>
        <w:t>6</w:t>
      </w:r>
      <w:r w:rsidRPr="00DC51A2">
        <w:rPr>
          <w:color w:val="000000"/>
          <w:sz w:val="28"/>
          <w:szCs w:val="28"/>
          <w:lang w:bidi="ru-RU"/>
        </w:rPr>
        <w:t xml:space="preserve"> год и на плановый период 202</w:t>
      </w:r>
      <w:r w:rsidR="00437F31">
        <w:rPr>
          <w:color w:val="000000"/>
          <w:sz w:val="28"/>
          <w:szCs w:val="28"/>
          <w:lang w:bidi="ru-RU"/>
        </w:rPr>
        <w:t>7</w:t>
      </w:r>
      <w:r w:rsidRPr="00DC51A2">
        <w:rPr>
          <w:color w:val="000000"/>
          <w:sz w:val="28"/>
          <w:szCs w:val="28"/>
          <w:lang w:bidi="ru-RU"/>
        </w:rPr>
        <w:t xml:space="preserve"> и 202</w:t>
      </w:r>
      <w:r w:rsidR="00437F31">
        <w:rPr>
          <w:color w:val="000000"/>
          <w:sz w:val="28"/>
          <w:szCs w:val="28"/>
          <w:lang w:bidi="ru-RU"/>
        </w:rPr>
        <w:t>8</w:t>
      </w:r>
      <w:r w:rsidRPr="00DC51A2">
        <w:rPr>
          <w:color w:val="000000"/>
          <w:sz w:val="28"/>
          <w:szCs w:val="28"/>
          <w:lang w:bidi="ru-RU"/>
        </w:rPr>
        <w:t xml:space="preserve"> годов.</w:t>
      </w:r>
    </w:p>
    <w:p w14:paraId="2360F753" w14:textId="77777777" w:rsidR="00DC51A2" w:rsidRPr="00DC51A2" w:rsidRDefault="00DC51A2" w:rsidP="00DC51A2">
      <w:pPr>
        <w:widowControl w:val="0"/>
        <w:spacing w:after="300"/>
        <w:ind w:firstLine="720"/>
        <w:jc w:val="both"/>
        <w:rPr>
          <w:color w:val="000000"/>
          <w:sz w:val="28"/>
          <w:szCs w:val="28"/>
          <w:lang w:bidi="ru-RU"/>
        </w:rPr>
      </w:pPr>
      <w:r w:rsidRPr="00DC51A2">
        <w:rPr>
          <w:color w:val="000000"/>
          <w:sz w:val="28"/>
          <w:szCs w:val="28"/>
          <w:lang w:bidi="ru-RU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>
        <w:rPr>
          <w:color w:val="000000"/>
          <w:sz w:val="28"/>
          <w:szCs w:val="28"/>
          <w:lang w:bidi="ru-RU"/>
        </w:rPr>
        <w:t xml:space="preserve">Красновского сельского поселения Тарасовского района </w:t>
      </w:r>
      <w:r w:rsidRPr="00DC51A2">
        <w:rPr>
          <w:color w:val="000000"/>
          <w:sz w:val="28"/>
          <w:szCs w:val="28"/>
          <w:lang w:bidi="ru-RU"/>
        </w:rPr>
        <w:t>на 202</w:t>
      </w:r>
      <w:r w:rsidR="00437F31">
        <w:rPr>
          <w:color w:val="000000"/>
          <w:sz w:val="28"/>
          <w:szCs w:val="28"/>
          <w:lang w:bidi="ru-RU"/>
        </w:rPr>
        <w:t>6</w:t>
      </w:r>
      <w:r w:rsidRPr="00DC51A2">
        <w:rPr>
          <w:color w:val="000000"/>
          <w:sz w:val="28"/>
          <w:szCs w:val="28"/>
          <w:lang w:bidi="ru-RU"/>
        </w:rPr>
        <w:t xml:space="preserve"> год и на плановый период 202</w:t>
      </w:r>
      <w:r w:rsidR="00437F31">
        <w:rPr>
          <w:color w:val="000000"/>
          <w:sz w:val="28"/>
          <w:szCs w:val="28"/>
          <w:lang w:bidi="ru-RU"/>
        </w:rPr>
        <w:t>7</w:t>
      </w:r>
      <w:r w:rsidRPr="00DC51A2">
        <w:rPr>
          <w:color w:val="000000"/>
          <w:sz w:val="28"/>
          <w:szCs w:val="28"/>
          <w:lang w:bidi="ru-RU"/>
        </w:rPr>
        <w:t xml:space="preserve"> и 202</w:t>
      </w:r>
      <w:r w:rsidR="00437F31">
        <w:rPr>
          <w:color w:val="000000"/>
          <w:sz w:val="28"/>
          <w:szCs w:val="28"/>
          <w:lang w:bidi="ru-RU"/>
        </w:rPr>
        <w:t>8</w:t>
      </w:r>
      <w:r w:rsidRPr="00DC51A2">
        <w:rPr>
          <w:color w:val="000000"/>
          <w:sz w:val="28"/>
          <w:szCs w:val="28"/>
          <w:lang w:bidi="ru-RU"/>
        </w:rPr>
        <w:t xml:space="preserve"> годов.</w:t>
      </w:r>
    </w:p>
    <w:p w14:paraId="59FCEB97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1. Основные итоги реализации</w:t>
      </w:r>
    </w:p>
    <w:p w14:paraId="56E6E1C9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бюджетной и налоговой политики в 202</w:t>
      </w:r>
      <w:r w:rsidR="00437F31">
        <w:rPr>
          <w:color w:val="000000"/>
          <w:sz w:val="28"/>
        </w:rPr>
        <w:t>4</w:t>
      </w:r>
      <w:r w:rsidRPr="001F06E0">
        <w:rPr>
          <w:color w:val="000000"/>
          <w:sz w:val="28"/>
        </w:rPr>
        <w:t xml:space="preserve"> – 202</w:t>
      </w:r>
      <w:r w:rsidR="00437F31">
        <w:rPr>
          <w:color w:val="000000"/>
          <w:sz w:val="28"/>
        </w:rPr>
        <w:t>5</w:t>
      </w:r>
      <w:r w:rsidRPr="001F06E0">
        <w:rPr>
          <w:color w:val="000000"/>
          <w:sz w:val="28"/>
        </w:rPr>
        <w:t xml:space="preserve"> годах</w:t>
      </w:r>
    </w:p>
    <w:p w14:paraId="7270C55E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14:paraId="6B508FD2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Доходы бюджета </w:t>
      </w:r>
      <w:r w:rsidR="00931197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931197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составили </w:t>
      </w:r>
      <w:r w:rsidR="00931197">
        <w:rPr>
          <w:color w:val="000000"/>
          <w:sz w:val="28"/>
        </w:rPr>
        <w:t>22</w:t>
      </w:r>
      <w:r w:rsidRPr="00437F31">
        <w:rPr>
          <w:color w:val="000000"/>
          <w:sz w:val="28"/>
        </w:rPr>
        <w:t> </w:t>
      </w:r>
      <w:r w:rsidR="00931197">
        <w:rPr>
          <w:color w:val="000000"/>
          <w:sz w:val="28"/>
        </w:rPr>
        <w:t>557</w:t>
      </w:r>
      <w:r w:rsidRPr="00437F31">
        <w:rPr>
          <w:color w:val="000000"/>
          <w:sz w:val="28"/>
        </w:rPr>
        <w:t>,</w:t>
      </w:r>
      <w:r w:rsidR="00931197">
        <w:rPr>
          <w:color w:val="000000"/>
          <w:sz w:val="28"/>
        </w:rPr>
        <w:t>1</w:t>
      </w:r>
      <w:r w:rsidRPr="00437F31">
        <w:rPr>
          <w:color w:val="000000"/>
          <w:sz w:val="28"/>
        </w:rPr>
        <w:t xml:space="preserve"> тыс. рублей, с </w:t>
      </w:r>
      <w:r w:rsidR="008E2368">
        <w:rPr>
          <w:color w:val="000000"/>
          <w:sz w:val="28"/>
        </w:rPr>
        <w:t>снижением</w:t>
      </w:r>
      <w:r w:rsidRPr="00437F31">
        <w:rPr>
          <w:color w:val="000000"/>
          <w:sz w:val="28"/>
        </w:rPr>
        <w:t xml:space="preserve"> к 2023 году </w:t>
      </w:r>
      <w:r w:rsidR="008E2368">
        <w:rPr>
          <w:color w:val="000000"/>
          <w:sz w:val="28"/>
        </w:rPr>
        <w:t>6</w:t>
      </w:r>
      <w:r w:rsidRPr="00437F31">
        <w:rPr>
          <w:color w:val="000000"/>
          <w:sz w:val="28"/>
        </w:rPr>
        <w:t> </w:t>
      </w:r>
      <w:r w:rsidR="008E2368">
        <w:rPr>
          <w:color w:val="000000"/>
          <w:sz w:val="28"/>
        </w:rPr>
        <w:t>504</w:t>
      </w:r>
      <w:r w:rsidRPr="00437F31">
        <w:rPr>
          <w:color w:val="000000"/>
          <w:sz w:val="28"/>
        </w:rPr>
        <w:t>,</w:t>
      </w:r>
      <w:r w:rsidR="008E2368">
        <w:rPr>
          <w:color w:val="000000"/>
          <w:sz w:val="28"/>
        </w:rPr>
        <w:t>5</w:t>
      </w:r>
      <w:r w:rsidRPr="00437F31">
        <w:rPr>
          <w:color w:val="000000"/>
          <w:sz w:val="28"/>
        </w:rPr>
        <w:t xml:space="preserve"> тыс. рублей или на </w:t>
      </w:r>
      <w:r w:rsidR="007C1DA3">
        <w:rPr>
          <w:color w:val="000000"/>
          <w:sz w:val="28"/>
        </w:rPr>
        <w:t>77</w:t>
      </w:r>
      <w:r w:rsidRPr="00437F31">
        <w:rPr>
          <w:color w:val="000000"/>
          <w:sz w:val="28"/>
        </w:rPr>
        <w:t>,</w:t>
      </w:r>
      <w:r w:rsidR="007C1DA3">
        <w:rPr>
          <w:color w:val="000000"/>
          <w:sz w:val="28"/>
        </w:rPr>
        <w:t>6</w:t>
      </w:r>
      <w:r w:rsidRPr="00437F31">
        <w:rPr>
          <w:color w:val="000000"/>
          <w:sz w:val="28"/>
        </w:rPr>
        <w:t xml:space="preserve"> процента.</w:t>
      </w:r>
    </w:p>
    <w:p w14:paraId="0CAA620E" w14:textId="77777777" w:rsidR="00437F31" w:rsidRPr="00437F31" w:rsidRDefault="00437F31" w:rsidP="00437F31">
      <w:pPr>
        <w:ind w:firstLine="709"/>
        <w:jc w:val="both"/>
        <w:rPr>
          <w:strike/>
          <w:color w:val="000000"/>
          <w:sz w:val="28"/>
        </w:rPr>
      </w:pPr>
      <w:r w:rsidRPr="00437F31">
        <w:rPr>
          <w:color w:val="000000"/>
          <w:sz w:val="28"/>
        </w:rPr>
        <w:t xml:space="preserve">Налоговые и неналоговые доходы бюджета </w:t>
      </w:r>
      <w:r w:rsidR="007C1DA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7C1DA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по итогам 2024 года составили </w:t>
      </w:r>
      <w:r w:rsidR="007C1DA3">
        <w:rPr>
          <w:color w:val="000000"/>
          <w:sz w:val="28"/>
        </w:rPr>
        <w:t>16</w:t>
      </w:r>
      <w:r w:rsidRPr="00437F31">
        <w:rPr>
          <w:color w:val="000000"/>
          <w:sz w:val="28"/>
        </w:rPr>
        <w:t> </w:t>
      </w:r>
      <w:r w:rsidR="007C1DA3">
        <w:rPr>
          <w:color w:val="000000"/>
          <w:sz w:val="28"/>
        </w:rPr>
        <w:t>389</w:t>
      </w:r>
      <w:r w:rsidRPr="00437F31">
        <w:rPr>
          <w:color w:val="000000"/>
          <w:sz w:val="28"/>
        </w:rPr>
        <w:t>,</w:t>
      </w:r>
      <w:r w:rsidR="007C1DA3">
        <w:rPr>
          <w:color w:val="000000"/>
          <w:sz w:val="28"/>
        </w:rPr>
        <w:t>3</w:t>
      </w:r>
      <w:r w:rsidRPr="00437F31">
        <w:rPr>
          <w:color w:val="000000"/>
          <w:sz w:val="28"/>
        </w:rPr>
        <w:t xml:space="preserve"> тыс. рублей или 10</w:t>
      </w:r>
      <w:r w:rsidR="007C1DA3">
        <w:rPr>
          <w:color w:val="000000"/>
          <w:sz w:val="28"/>
        </w:rPr>
        <w:t>8</w:t>
      </w:r>
      <w:r w:rsidRPr="00437F31">
        <w:rPr>
          <w:color w:val="000000"/>
          <w:sz w:val="28"/>
        </w:rPr>
        <w:t>,</w:t>
      </w:r>
      <w:r w:rsidR="007C1DA3">
        <w:rPr>
          <w:color w:val="000000"/>
          <w:sz w:val="28"/>
        </w:rPr>
        <w:t>3</w:t>
      </w:r>
      <w:r w:rsidRPr="00437F31">
        <w:rPr>
          <w:color w:val="000000"/>
          <w:sz w:val="28"/>
        </w:rPr>
        <w:t xml:space="preserve"> процент к годовому плану.</w:t>
      </w:r>
    </w:p>
    <w:p w14:paraId="7F8062D0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Расходы бюджета </w:t>
      </w:r>
      <w:r w:rsidR="007C1DA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7C1DA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исполнены в сумме </w:t>
      </w:r>
      <w:r w:rsidR="007C1DA3">
        <w:rPr>
          <w:color w:val="000000"/>
          <w:sz w:val="28"/>
        </w:rPr>
        <w:t>23</w:t>
      </w:r>
      <w:r w:rsidRPr="00437F31">
        <w:rPr>
          <w:color w:val="000000"/>
          <w:sz w:val="28"/>
        </w:rPr>
        <w:t> 8</w:t>
      </w:r>
      <w:r w:rsidR="007C1DA3">
        <w:rPr>
          <w:color w:val="000000"/>
          <w:sz w:val="28"/>
        </w:rPr>
        <w:t>00</w:t>
      </w:r>
      <w:r w:rsidRPr="00437F31">
        <w:rPr>
          <w:color w:val="000000"/>
          <w:sz w:val="28"/>
        </w:rPr>
        <w:t>,</w:t>
      </w:r>
      <w:r w:rsidR="007C1DA3">
        <w:rPr>
          <w:color w:val="000000"/>
          <w:sz w:val="28"/>
        </w:rPr>
        <w:t>4</w:t>
      </w:r>
      <w:r w:rsidRPr="00437F31">
        <w:rPr>
          <w:color w:val="000000"/>
          <w:sz w:val="28"/>
        </w:rPr>
        <w:t xml:space="preserve"> тыс. рублей, или на 98,</w:t>
      </w:r>
      <w:r w:rsidR="007C1DA3">
        <w:rPr>
          <w:color w:val="000000"/>
          <w:sz w:val="28"/>
        </w:rPr>
        <w:t>4</w:t>
      </w:r>
      <w:r w:rsidRPr="00437F31">
        <w:rPr>
          <w:color w:val="000000"/>
          <w:sz w:val="28"/>
        </w:rPr>
        <w:t xml:space="preserve"> процента к плану, с </w:t>
      </w:r>
      <w:r w:rsidR="007C1DA3">
        <w:rPr>
          <w:color w:val="000000"/>
          <w:sz w:val="28"/>
        </w:rPr>
        <w:t>ростом</w:t>
      </w:r>
      <w:r w:rsidRPr="00437F31">
        <w:rPr>
          <w:color w:val="000000"/>
          <w:sz w:val="28"/>
        </w:rPr>
        <w:t xml:space="preserve"> к 2023 году на </w:t>
      </w:r>
      <w:r w:rsidR="007C1DA3">
        <w:rPr>
          <w:color w:val="000000"/>
          <w:sz w:val="28"/>
        </w:rPr>
        <w:t>1</w:t>
      </w:r>
      <w:r w:rsidRPr="00437F31">
        <w:rPr>
          <w:color w:val="000000"/>
          <w:sz w:val="28"/>
        </w:rPr>
        <w:t xml:space="preserve"> </w:t>
      </w:r>
      <w:r w:rsidR="007C1DA3">
        <w:rPr>
          <w:color w:val="000000"/>
          <w:sz w:val="28"/>
        </w:rPr>
        <w:t>647</w:t>
      </w:r>
      <w:r w:rsidRPr="00437F31">
        <w:rPr>
          <w:color w:val="000000"/>
          <w:sz w:val="28"/>
        </w:rPr>
        <w:t>,</w:t>
      </w:r>
      <w:r w:rsidR="007C1DA3">
        <w:rPr>
          <w:color w:val="000000"/>
          <w:sz w:val="28"/>
        </w:rPr>
        <w:t>7</w:t>
      </w:r>
      <w:r w:rsidRPr="00437F31">
        <w:rPr>
          <w:color w:val="000000"/>
          <w:sz w:val="28"/>
        </w:rPr>
        <w:t xml:space="preserve"> </w:t>
      </w:r>
      <w:r w:rsidR="007C1DA3">
        <w:rPr>
          <w:color w:val="000000"/>
          <w:sz w:val="28"/>
        </w:rPr>
        <w:t>тыс.</w:t>
      </w:r>
      <w:r w:rsidRPr="00437F31">
        <w:rPr>
          <w:color w:val="000000"/>
          <w:sz w:val="28"/>
        </w:rPr>
        <w:t xml:space="preserve"> рублей, или на 1</w:t>
      </w:r>
      <w:r w:rsidR="007C1DA3">
        <w:rPr>
          <w:color w:val="000000"/>
          <w:sz w:val="28"/>
        </w:rPr>
        <w:t>07</w:t>
      </w:r>
      <w:r w:rsidRPr="00437F31">
        <w:rPr>
          <w:color w:val="000000"/>
          <w:sz w:val="28"/>
        </w:rPr>
        <w:t>,</w:t>
      </w:r>
      <w:r w:rsidR="007C1DA3">
        <w:rPr>
          <w:color w:val="000000"/>
          <w:sz w:val="28"/>
        </w:rPr>
        <w:t>4</w:t>
      </w:r>
      <w:r w:rsidRPr="00437F31">
        <w:rPr>
          <w:color w:val="000000"/>
          <w:sz w:val="28"/>
        </w:rPr>
        <w:t xml:space="preserve"> процентов.</w:t>
      </w:r>
    </w:p>
    <w:p w14:paraId="7B5BBA73" w14:textId="77777777" w:rsidR="00437F31" w:rsidRPr="00437F31" w:rsidRDefault="00437F31" w:rsidP="00437F31">
      <w:pPr>
        <w:ind w:firstLine="709"/>
        <w:jc w:val="both"/>
        <w:rPr>
          <w:color w:val="000000"/>
          <w:sz w:val="28"/>
          <w:highlight w:val="yellow"/>
        </w:rPr>
      </w:pPr>
      <w:r w:rsidRPr="00437F31">
        <w:rPr>
          <w:color w:val="000000"/>
          <w:sz w:val="28"/>
        </w:rPr>
        <w:t xml:space="preserve">Бюджетная политика в сфере расходов бюджета </w:t>
      </w:r>
      <w:r w:rsidR="009E7E7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9E7E74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была направлена на выполнение в полном объеме социальных обязательств перед гражданами, реализацию региональных </w:t>
      </w:r>
      <w:r w:rsidR="009E7E74">
        <w:rPr>
          <w:color w:val="000000"/>
          <w:sz w:val="28"/>
        </w:rPr>
        <w:t xml:space="preserve">и муниципальных </w:t>
      </w:r>
      <w:r w:rsidRPr="00437F31">
        <w:rPr>
          <w:color w:val="000000"/>
          <w:sz w:val="28"/>
        </w:rPr>
        <w:t xml:space="preserve">проектов, создание благоприятных условий для роста инвестиций, модернизацию инфраструктуры. </w:t>
      </w:r>
    </w:p>
    <w:p w14:paraId="090CB568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Расходы бюджета </w:t>
      </w:r>
      <w:r w:rsidR="009E7E7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9E7E74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исполнены в программном формате. В целом на реализацию </w:t>
      </w:r>
      <w:r w:rsidR="0070610D">
        <w:rPr>
          <w:color w:val="000000"/>
          <w:sz w:val="28"/>
        </w:rPr>
        <w:t>9</w:t>
      </w:r>
      <w:r w:rsidRPr="00437F31">
        <w:rPr>
          <w:color w:val="000000"/>
          <w:sz w:val="28"/>
        </w:rPr>
        <w:t xml:space="preserve"> муниципальных программ </w:t>
      </w:r>
      <w:r w:rsidR="0070610D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70610D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(далее – муниципальные программы) в 2024 году направлено более </w:t>
      </w:r>
      <w:r w:rsidR="0070610D">
        <w:rPr>
          <w:color w:val="000000"/>
          <w:sz w:val="28"/>
        </w:rPr>
        <w:t>41</w:t>
      </w:r>
      <w:r w:rsidRPr="00437F31">
        <w:rPr>
          <w:color w:val="000000"/>
          <w:sz w:val="28"/>
        </w:rPr>
        <w:t>,</w:t>
      </w:r>
      <w:r w:rsidR="0070610D">
        <w:rPr>
          <w:color w:val="000000"/>
          <w:sz w:val="28"/>
        </w:rPr>
        <w:t>1</w:t>
      </w:r>
      <w:r w:rsidRPr="00437F31">
        <w:rPr>
          <w:color w:val="000000"/>
          <w:sz w:val="28"/>
        </w:rPr>
        <w:t xml:space="preserve"> процентов всех расходов бюджета</w:t>
      </w:r>
      <w:r w:rsidR="0070610D" w:rsidRPr="0070610D">
        <w:rPr>
          <w:color w:val="000000"/>
          <w:sz w:val="28"/>
          <w:szCs w:val="28"/>
          <w:lang w:bidi="ru-RU"/>
        </w:rPr>
        <w:t xml:space="preserve"> </w:t>
      </w:r>
      <w:r w:rsidR="0070610D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437F31">
        <w:rPr>
          <w:color w:val="000000"/>
          <w:sz w:val="28"/>
        </w:rPr>
        <w:t xml:space="preserve"> Тарасовского района. </w:t>
      </w:r>
    </w:p>
    <w:p w14:paraId="47981259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выплат.</w:t>
      </w:r>
    </w:p>
    <w:p w14:paraId="3004C9AF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Расходы бюджета </w:t>
      </w:r>
      <w:r w:rsidR="00704BE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704BE4" w:rsidRPr="00437F31">
        <w:rPr>
          <w:color w:val="000000"/>
          <w:sz w:val="28"/>
        </w:rPr>
        <w:t xml:space="preserve"> </w:t>
      </w:r>
      <w:r w:rsidR="00704BE4">
        <w:rPr>
          <w:color w:val="000000"/>
          <w:sz w:val="28"/>
        </w:rPr>
        <w:t xml:space="preserve">Тарасовского района </w:t>
      </w:r>
      <w:r w:rsidRPr="00437F31">
        <w:rPr>
          <w:color w:val="000000"/>
          <w:sz w:val="28"/>
        </w:rPr>
        <w:t xml:space="preserve">на социальную сферу в целом составили </w:t>
      </w:r>
      <w:r w:rsidR="00704BE4">
        <w:rPr>
          <w:color w:val="000000"/>
          <w:sz w:val="28"/>
        </w:rPr>
        <w:t>7 897</w:t>
      </w:r>
      <w:r w:rsidRPr="00437F31">
        <w:rPr>
          <w:color w:val="000000"/>
          <w:sz w:val="28"/>
        </w:rPr>
        <w:t>,</w:t>
      </w:r>
      <w:r w:rsidR="00704BE4">
        <w:rPr>
          <w:color w:val="000000"/>
          <w:sz w:val="28"/>
        </w:rPr>
        <w:t>0</w:t>
      </w:r>
      <w:r w:rsidRPr="00437F31">
        <w:rPr>
          <w:color w:val="000000"/>
          <w:sz w:val="28"/>
        </w:rPr>
        <w:t xml:space="preserve"> тыс. рублей или </w:t>
      </w:r>
      <w:r w:rsidR="00704BE4">
        <w:rPr>
          <w:color w:val="000000"/>
          <w:sz w:val="28"/>
        </w:rPr>
        <w:t>33</w:t>
      </w:r>
      <w:r w:rsidRPr="00437F31">
        <w:rPr>
          <w:color w:val="000000"/>
          <w:sz w:val="28"/>
        </w:rPr>
        <w:t>,</w:t>
      </w:r>
      <w:r w:rsidR="00704BE4">
        <w:rPr>
          <w:color w:val="000000"/>
          <w:sz w:val="28"/>
        </w:rPr>
        <w:t>2</w:t>
      </w:r>
      <w:r w:rsidRPr="00437F31">
        <w:rPr>
          <w:color w:val="000000"/>
          <w:sz w:val="28"/>
        </w:rPr>
        <w:t xml:space="preserve"> процентов всех расходов бюджета </w:t>
      </w:r>
      <w:r w:rsidR="00704BE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704BE4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>Тарасовского района.</w:t>
      </w:r>
    </w:p>
    <w:p w14:paraId="42BA00E3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За период I полугодия 2025 г. исполнение бюджета </w:t>
      </w:r>
      <w:r w:rsidR="002E7409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2E7409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>Тарасовского района обеспечено с учетом приоритетов бюджетной политики и соблюдением положений бюджетного законодательства.</w:t>
      </w:r>
    </w:p>
    <w:p w14:paraId="74C0D4C9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Доходы бюджета </w:t>
      </w:r>
      <w:r w:rsidR="009E187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9E187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исполнены в сумме </w:t>
      </w:r>
      <w:r w:rsidR="009E1873">
        <w:rPr>
          <w:color w:val="000000"/>
          <w:sz w:val="28"/>
        </w:rPr>
        <w:t>6</w:t>
      </w:r>
      <w:r w:rsidRPr="00437F31">
        <w:rPr>
          <w:color w:val="000000"/>
          <w:sz w:val="28"/>
        </w:rPr>
        <w:t> </w:t>
      </w:r>
      <w:r w:rsidR="009E1873">
        <w:rPr>
          <w:color w:val="000000"/>
          <w:sz w:val="28"/>
        </w:rPr>
        <w:t>448</w:t>
      </w:r>
      <w:r w:rsidRPr="00437F31">
        <w:rPr>
          <w:color w:val="000000"/>
          <w:sz w:val="28"/>
        </w:rPr>
        <w:t>,</w:t>
      </w:r>
      <w:r w:rsidR="009E1873">
        <w:rPr>
          <w:color w:val="000000"/>
          <w:sz w:val="28"/>
        </w:rPr>
        <w:t>9</w:t>
      </w:r>
      <w:r w:rsidRPr="00437F31">
        <w:rPr>
          <w:color w:val="000000"/>
          <w:sz w:val="28"/>
        </w:rPr>
        <w:t xml:space="preserve"> тыс. рублей или </w:t>
      </w:r>
      <w:r w:rsidR="009E1873">
        <w:rPr>
          <w:color w:val="000000"/>
          <w:sz w:val="28"/>
        </w:rPr>
        <w:t>30</w:t>
      </w:r>
      <w:r w:rsidRPr="00437F31">
        <w:rPr>
          <w:color w:val="000000"/>
          <w:sz w:val="28"/>
        </w:rPr>
        <w:t>,</w:t>
      </w:r>
      <w:r w:rsidR="009E1873">
        <w:rPr>
          <w:color w:val="000000"/>
          <w:sz w:val="28"/>
        </w:rPr>
        <w:t>8</w:t>
      </w:r>
      <w:r w:rsidRPr="00437F31">
        <w:rPr>
          <w:color w:val="000000"/>
          <w:sz w:val="28"/>
        </w:rPr>
        <w:t xml:space="preserve"> процентов к годовому плану.</w:t>
      </w:r>
    </w:p>
    <w:p w14:paraId="24B0186F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>Налоговая политика в 2025 году выстроена с учетом востребованных мер налоговой поддержки.</w:t>
      </w:r>
    </w:p>
    <w:p w14:paraId="12A62614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Проведена оценка эффективности налоговых расходов </w:t>
      </w:r>
      <w:r w:rsidR="009E187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437F31">
        <w:rPr>
          <w:color w:val="000000"/>
          <w:sz w:val="28"/>
        </w:rPr>
        <w:t>. По результатам оценки налоговых расходов все налоговые льготы признаны эффективными.</w:t>
      </w:r>
    </w:p>
    <w:p w14:paraId="0B0F993F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За период I полугодия 2025 г. расходы бюджета </w:t>
      </w:r>
      <w:r w:rsidR="009E187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9E187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исполнены в сумме </w:t>
      </w:r>
      <w:r w:rsidR="009E1873">
        <w:rPr>
          <w:color w:val="000000"/>
          <w:sz w:val="28"/>
        </w:rPr>
        <w:t>9</w:t>
      </w:r>
      <w:r w:rsidRPr="00437F31">
        <w:rPr>
          <w:color w:val="000000"/>
          <w:sz w:val="28"/>
        </w:rPr>
        <w:t xml:space="preserve"> </w:t>
      </w:r>
      <w:r w:rsidR="009E1873">
        <w:rPr>
          <w:color w:val="000000"/>
          <w:sz w:val="28"/>
        </w:rPr>
        <w:t>690</w:t>
      </w:r>
      <w:r w:rsidRPr="00437F31">
        <w:rPr>
          <w:color w:val="000000"/>
          <w:sz w:val="28"/>
        </w:rPr>
        <w:t>,</w:t>
      </w:r>
      <w:r w:rsidR="009E1873">
        <w:rPr>
          <w:color w:val="000000"/>
          <w:sz w:val="28"/>
        </w:rPr>
        <w:t>4</w:t>
      </w:r>
      <w:r w:rsidRPr="00437F31">
        <w:rPr>
          <w:color w:val="000000"/>
          <w:sz w:val="28"/>
        </w:rPr>
        <w:t xml:space="preserve"> тыс. рублей. Превышение </w:t>
      </w:r>
      <w:r w:rsidR="009E1873">
        <w:rPr>
          <w:color w:val="000000"/>
          <w:sz w:val="28"/>
        </w:rPr>
        <w:t>расходов</w:t>
      </w:r>
      <w:r w:rsidRPr="00437F31">
        <w:rPr>
          <w:color w:val="000000"/>
          <w:sz w:val="28"/>
        </w:rPr>
        <w:t xml:space="preserve"> над </w:t>
      </w:r>
      <w:r w:rsidR="009E1873">
        <w:rPr>
          <w:color w:val="000000"/>
          <w:sz w:val="28"/>
        </w:rPr>
        <w:t xml:space="preserve">доходами </w:t>
      </w:r>
      <w:r w:rsidRPr="00437F31">
        <w:rPr>
          <w:color w:val="000000"/>
          <w:sz w:val="28"/>
        </w:rPr>
        <w:t>составило 3 </w:t>
      </w:r>
      <w:r w:rsidR="009E1873">
        <w:rPr>
          <w:color w:val="000000"/>
          <w:sz w:val="28"/>
        </w:rPr>
        <w:t>241</w:t>
      </w:r>
      <w:r w:rsidRPr="00437F31">
        <w:rPr>
          <w:color w:val="000000"/>
          <w:sz w:val="28"/>
        </w:rPr>
        <w:t>,</w:t>
      </w:r>
      <w:r w:rsidR="009E1873">
        <w:rPr>
          <w:color w:val="000000"/>
          <w:sz w:val="28"/>
        </w:rPr>
        <w:t>5</w:t>
      </w:r>
      <w:r w:rsidRPr="00437F31">
        <w:rPr>
          <w:color w:val="000000"/>
          <w:sz w:val="28"/>
        </w:rPr>
        <w:t xml:space="preserve"> тыс. рублей. Основными источниками сбалансированности бюджета </w:t>
      </w:r>
      <w:r w:rsidR="009E187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9E187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>Тарасовского района являлись средства на счет</w:t>
      </w:r>
      <w:r w:rsidR="009E1873">
        <w:rPr>
          <w:color w:val="000000"/>
          <w:sz w:val="28"/>
        </w:rPr>
        <w:t>е</w:t>
      </w:r>
      <w:r w:rsidRPr="00437F31">
        <w:rPr>
          <w:color w:val="000000"/>
          <w:sz w:val="28"/>
        </w:rPr>
        <w:t xml:space="preserve"> </w:t>
      </w:r>
      <w:r w:rsidR="009E1873">
        <w:rPr>
          <w:color w:val="000000"/>
          <w:sz w:val="28"/>
        </w:rPr>
        <w:t>сельского поселения</w:t>
      </w:r>
      <w:r w:rsidRPr="00437F31">
        <w:rPr>
          <w:color w:val="000000"/>
          <w:sz w:val="28"/>
        </w:rPr>
        <w:t>, остат</w:t>
      </w:r>
      <w:r w:rsidR="009E1873">
        <w:rPr>
          <w:color w:val="000000"/>
          <w:sz w:val="28"/>
        </w:rPr>
        <w:t>о</w:t>
      </w:r>
      <w:r w:rsidRPr="00437F31">
        <w:rPr>
          <w:color w:val="000000"/>
          <w:sz w:val="28"/>
        </w:rPr>
        <w:t>к, сложившиеся на 1 января 2025 г.</w:t>
      </w:r>
    </w:p>
    <w:p w14:paraId="7076C067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Решениями Собрания депутатов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«О внесении изменений в решение Собрания депутатов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«О бюджете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на 2025 год и на плановый период 2026 и 2027 годов» внесены изменения в параметры бюджета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 2025 года по доходам в связи с уточнением прогнозных показателей главными администраторами доходов бюджета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района. Оптимизированы расходы бюджета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>Тарасовского района не</w:t>
      </w:r>
      <w:r w:rsidR="00A92623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>первоочередного характера.</w:t>
      </w:r>
    </w:p>
    <w:p w14:paraId="16C02A4E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>Основное внимание, по-прежнему, направлено на обеспечение мер социальной поддержки граждан, выполнение указов Президента Российской Федерации 2012 года и реализацию национальных проектов.</w:t>
      </w:r>
    </w:p>
    <w:p w14:paraId="6523A19D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В целях привлечения дополнительных источников доходов сформированы и реализуются планы мероприятий по взысканию дебиторской задолженности по платежам в бюджет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Тарасовского района, пеням и штрафам по ним, утвержденные в соответствии с </w:t>
      </w:r>
      <w:hyperlink r:id="rId7" w:history="1">
        <w:r w:rsidRPr="00437F31">
          <w:rPr>
            <w:color w:val="000000"/>
            <w:sz w:val="28"/>
          </w:rPr>
          <w:t>постановлением</w:t>
        </w:r>
      </w:hyperlink>
      <w:r w:rsidRPr="00437F31">
        <w:rPr>
          <w:color w:val="000000"/>
          <w:sz w:val="28"/>
        </w:rPr>
        <w:t xml:space="preserve"> Администрации </w:t>
      </w:r>
      <w:r w:rsidR="00A92623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A92623" w:rsidRPr="00437F31">
        <w:rPr>
          <w:color w:val="000000"/>
          <w:sz w:val="28"/>
        </w:rPr>
        <w:t xml:space="preserve"> </w:t>
      </w:r>
      <w:r w:rsidRPr="00437F31">
        <w:rPr>
          <w:color w:val="000000"/>
          <w:sz w:val="28"/>
        </w:rPr>
        <w:t xml:space="preserve">от </w:t>
      </w:r>
      <w:r w:rsidR="00B1075F" w:rsidRPr="00B1075F">
        <w:rPr>
          <w:color w:val="000000"/>
          <w:sz w:val="28"/>
        </w:rPr>
        <w:t>06</w:t>
      </w:r>
      <w:r w:rsidRPr="00B1075F">
        <w:rPr>
          <w:color w:val="000000"/>
          <w:sz w:val="28"/>
        </w:rPr>
        <w:t xml:space="preserve">.03.2024 № </w:t>
      </w:r>
      <w:r w:rsidR="00B1075F" w:rsidRPr="00B1075F">
        <w:rPr>
          <w:color w:val="000000"/>
          <w:sz w:val="28"/>
        </w:rPr>
        <w:t>21</w:t>
      </w:r>
      <w:r w:rsidRPr="00B1075F">
        <w:rPr>
          <w:color w:val="000000"/>
          <w:sz w:val="28"/>
        </w:rPr>
        <w:t>.</w:t>
      </w:r>
    </w:p>
    <w:p w14:paraId="22FBF57B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14:paraId="3705234F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2. Основные цели и задачи бюджетной и налоговой политики</w:t>
      </w:r>
    </w:p>
    <w:p w14:paraId="5B286D4E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на 202</w:t>
      </w:r>
      <w:r w:rsidR="00437F31">
        <w:rPr>
          <w:color w:val="000000"/>
          <w:sz w:val="28"/>
        </w:rPr>
        <w:t>6</w:t>
      </w:r>
      <w:r w:rsidRPr="001F06E0">
        <w:rPr>
          <w:color w:val="000000"/>
          <w:sz w:val="28"/>
        </w:rPr>
        <w:t> год и на плановый период 202</w:t>
      </w:r>
      <w:r w:rsidR="00437F31">
        <w:rPr>
          <w:color w:val="000000"/>
          <w:sz w:val="28"/>
        </w:rPr>
        <w:t>7</w:t>
      </w:r>
      <w:r w:rsidRPr="001F06E0">
        <w:rPr>
          <w:color w:val="000000"/>
          <w:sz w:val="28"/>
        </w:rPr>
        <w:t xml:space="preserve"> и 202</w:t>
      </w:r>
      <w:r w:rsidR="00437F31">
        <w:rPr>
          <w:color w:val="000000"/>
          <w:sz w:val="28"/>
        </w:rPr>
        <w:t>8</w:t>
      </w:r>
      <w:r w:rsidRPr="001F06E0">
        <w:rPr>
          <w:color w:val="000000"/>
          <w:sz w:val="28"/>
        </w:rPr>
        <w:t xml:space="preserve"> годов</w:t>
      </w:r>
    </w:p>
    <w:p w14:paraId="38F640D9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  <w:highlight w:val="yellow"/>
        </w:rPr>
      </w:pPr>
    </w:p>
    <w:p w14:paraId="5A2293CE" w14:textId="77777777" w:rsidR="002E0B23" w:rsidRPr="002E0B23" w:rsidRDefault="002E0B23" w:rsidP="002E0B23">
      <w:pPr>
        <w:widowControl w:val="0"/>
        <w:ind w:firstLine="740"/>
        <w:jc w:val="both"/>
        <w:rPr>
          <w:color w:val="000000"/>
          <w:sz w:val="28"/>
          <w:szCs w:val="28"/>
          <w:lang w:bidi="ru-RU"/>
        </w:rPr>
      </w:pPr>
      <w:r w:rsidRPr="002E0B23">
        <w:rPr>
          <w:color w:val="000000"/>
          <w:sz w:val="28"/>
          <w:szCs w:val="28"/>
          <w:lang w:bidi="ru-RU"/>
        </w:rPr>
        <w:t xml:space="preserve">Бюджетная и налоговая политика </w:t>
      </w:r>
      <w:r w:rsidR="00383646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383646" w:rsidRPr="00DC51A2">
        <w:rPr>
          <w:color w:val="000000"/>
          <w:sz w:val="28"/>
          <w:szCs w:val="28"/>
          <w:lang w:bidi="ru-RU"/>
        </w:rPr>
        <w:t xml:space="preserve"> </w:t>
      </w:r>
      <w:r w:rsidRPr="002E0B23">
        <w:rPr>
          <w:color w:val="000000"/>
          <w:sz w:val="28"/>
          <w:szCs w:val="28"/>
          <w:lang w:bidi="ru-RU"/>
        </w:rPr>
        <w:t>на 202</w:t>
      </w:r>
      <w:r w:rsidR="00437F31">
        <w:rPr>
          <w:color w:val="000000"/>
          <w:sz w:val="28"/>
          <w:szCs w:val="28"/>
          <w:lang w:bidi="ru-RU"/>
        </w:rPr>
        <w:t>6</w:t>
      </w:r>
      <w:r w:rsidRPr="002E0B23">
        <w:rPr>
          <w:color w:val="000000"/>
          <w:sz w:val="28"/>
          <w:szCs w:val="28"/>
          <w:lang w:bidi="ru-RU"/>
        </w:rPr>
        <w:t xml:space="preserve"> год и на плановый период 202</w:t>
      </w:r>
      <w:r w:rsidR="00437F31">
        <w:rPr>
          <w:color w:val="000000"/>
          <w:sz w:val="28"/>
          <w:szCs w:val="28"/>
          <w:lang w:bidi="ru-RU"/>
        </w:rPr>
        <w:t>7</w:t>
      </w:r>
      <w:r w:rsidRPr="002E0B23">
        <w:rPr>
          <w:color w:val="000000"/>
          <w:sz w:val="28"/>
          <w:szCs w:val="28"/>
          <w:lang w:bidi="ru-RU"/>
        </w:rPr>
        <w:t xml:space="preserve"> и 202</w:t>
      </w:r>
      <w:r w:rsidR="00437F31">
        <w:rPr>
          <w:color w:val="000000"/>
          <w:sz w:val="28"/>
          <w:szCs w:val="28"/>
          <w:lang w:bidi="ru-RU"/>
        </w:rPr>
        <w:t>8</w:t>
      </w:r>
      <w:r w:rsidRPr="002E0B23">
        <w:rPr>
          <w:color w:val="000000"/>
          <w:sz w:val="28"/>
          <w:szCs w:val="28"/>
          <w:lang w:bidi="ru-RU"/>
        </w:rPr>
        <w:t xml:space="preserve"> годов сформирована в соответствии с определяющими целями и задачами государственной политики Российской Федерации.</w:t>
      </w:r>
    </w:p>
    <w:p w14:paraId="7B8D30E8" w14:textId="77777777" w:rsidR="00437F31" w:rsidRPr="00437F31" w:rsidRDefault="00437F31" w:rsidP="00437F31">
      <w:pPr>
        <w:ind w:firstLine="709"/>
        <w:jc w:val="both"/>
        <w:rPr>
          <w:color w:val="000000"/>
          <w:sz w:val="28"/>
        </w:rPr>
      </w:pPr>
      <w:r w:rsidRPr="00437F31">
        <w:rPr>
          <w:color w:val="000000"/>
          <w:sz w:val="28"/>
        </w:rPr>
        <w:t xml:space="preserve">Основной целью бюджетной и налоговой политики </w:t>
      </w:r>
      <w:r>
        <w:rPr>
          <w:color w:val="000000"/>
          <w:sz w:val="28"/>
        </w:rPr>
        <w:t>Красновского сельского поселения</w:t>
      </w:r>
      <w:r w:rsidRPr="00437F31">
        <w:rPr>
          <w:color w:val="000000"/>
          <w:sz w:val="28"/>
        </w:rPr>
        <w:t xml:space="preserve"> на 2026 год и на плановый период 2027 и 2028 годов является обеспечение сбалансированности и устойчивости бюджета </w:t>
      </w:r>
      <w:r>
        <w:rPr>
          <w:color w:val="000000"/>
          <w:sz w:val="28"/>
        </w:rPr>
        <w:t>Красновского сельского поселения</w:t>
      </w:r>
      <w:r w:rsidRPr="00437F31">
        <w:rPr>
          <w:color w:val="000000"/>
          <w:sz w:val="28"/>
        </w:rPr>
        <w:t xml:space="preserve"> Тарасовского района.</w:t>
      </w:r>
    </w:p>
    <w:p w14:paraId="729A23C6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Ключевыми задачами бюджетной политики определено:</w:t>
      </w:r>
    </w:p>
    <w:p w14:paraId="1E5B4790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достижение показателей и реализация мероприятий (результатов) федеральных проектов, входящих в состав национальных проектов, утвержденных Указом Президента Российской Федерации от 07.05.2024 № 309, достижение показателей и реализация мероприятий (результатов) государственных программ Российской Федерации;</w:t>
      </w:r>
    </w:p>
    <w:p w14:paraId="2ED510B1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реализация Указов Президента Российской Федерации от 07.05.2012 </w:t>
      </w:r>
      <w:r w:rsidRPr="006237B9">
        <w:rPr>
          <w:color w:val="000000"/>
          <w:sz w:val="28"/>
        </w:rPr>
        <w:br/>
        <w:t>№ 597 «О 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14:paraId="3EEE24AD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выполнение всех социальных обязательств, предоставление мер социальной поддержки участникам специальной военной операции и членам их семей.</w:t>
      </w:r>
    </w:p>
    <w:p w14:paraId="5101DA89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Планирование бюджетных проектировок направлено на реализацию муниципальных программ.</w:t>
      </w:r>
    </w:p>
    <w:p w14:paraId="4F29A3DE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Система управления муниципальными программами предусматривает ответственное взаимодействие органов местного самоуправления </w:t>
      </w:r>
      <w:r w:rsidR="00D726CD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6237B9">
        <w:rPr>
          <w:color w:val="000000"/>
          <w:sz w:val="28"/>
        </w:rPr>
        <w:t xml:space="preserve"> в соответствии с постановлени</w:t>
      </w:r>
      <w:r w:rsidR="00D726CD">
        <w:rPr>
          <w:color w:val="000000"/>
          <w:sz w:val="28"/>
        </w:rPr>
        <w:t>е</w:t>
      </w:r>
      <w:r w:rsidRPr="006237B9">
        <w:rPr>
          <w:color w:val="000000"/>
          <w:sz w:val="28"/>
        </w:rPr>
        <w:t xml:space="preserve">м Администрации </w:t>
      </w:r>
      <w:r w:rsidR="00D726CD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D726CD" w:rsidRPr="00437F31">
        <w:rPr>
          <w:color w:val="000000"/>
          <w:sz w:val="28"/>
        </w:rPr>
        <w:t xml:space="preserve"> </w:t>
      </w:r>
      <w:r w:rsidRPr="00D24044">
        <w:rPr>
          <w:color w:val="000000"/>
          <w:sz w:val="28"/>
        </w:rPr>
        <w:t xml:space="preserve">от </w:t>
      </w:r>
      <w:r w:rsidR="00D24044" w:rsidRPr="00D24044">
        <w:rPr>
          <w:color w:val="000000"/>
          <w:sz w:val="28"/>
        </w:rPr>
        <w:t>06</w:t>
      </w:r>
      <w:r w:rsidRPr="00D24044">
        <w:rPr>
          <w:color w:val="000000"/>
          <w:sz w:val="28"/>
        </w:rPr>
        <w:t>.0</w:t>
      </w:r>
      <w:r w:rsidR="00D24044" w:rsidRPr="00D24044">
        <w:rPr>
          <w:color w:val="000000"/>
          <w:sz w:val="28"/>
        </w:rPr>
        <w:t>9</w:t>
      </w:r>
      <w:r w:rsidRPr="00D24044">
        <w:rPr>
          <w:color w:val="000000"/>
          <w:sz w:val="28"/>
        </w:rPr>
        <w:t xml:space="preserve">.2024 </w:t>
      </w:r>
      <w:hyperlink r:id="rId8" w:history="1">
        <w:r w:rsidRPr="00D24044">
          <w:rPr>
            <w:color w:val="000000"/>
            <w:sz w:val="28"/>
          </w:rPr>
          <w:t xml:space="preserve">№ </w:t>
        </w:r>
        <w:r w:rsidR="00D24044" w:rsidRPr="00D24044">
          <w:rPr>
            <w:color w:val="000000"/>
            <w:sz w:val="28"/>
          </w:rPr>
          <w:t>78</w:t>
        </w:r>
      </w:hyperlink>
      <w:r w:rsidRPr="00D24044">
        <w:rPr>
          <w:color w:val="000000"/>
          <w:sz w:val="28"/>
        </w:rPr>
        <w:t xml:space="preserve"> «Об</w:t>
      </w:r>
      <w:r w:rsidRPr="006237B9">
        <w:rPr>
          <w:color w:val="000000"/>
          <w:sz w:val="28"/>
        </w:rPr>
        <w:t xml:space="preserve"> утверждении Порядка разработки, реализации и оценки эффективности муниципальных программ </w:t>
      </w:r>
      <w:r w:rsidR="00D726CD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6237B9">
        <w:rPr>
          <w:color w:val="000000"/>
          <w:sz w:val="28"/>
        </w:rPr>
        <w:t>».</w:t>
      </w:r>
    </w:p>
    <w:p w14:paraId="0B805D49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Структура муниципальных программ определена посредством четкого разграничения расходов на проектную деятельность, направленную на 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14:paraId="568760A2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Одной из задач бюджетной политики является повышение качества разработки муниципальных программ и планирования значений показателей, определение ключевых мероприятий и задач в период санкционной политики в отношении Российской Федерации.</w:t>
      </w:r>
    </w:p>
    <w:p w14:paraId="2292F9A6" w14:textId="77777777" w:rsidR="001A4009" w:rsidRPr="002E0B23" w:rsidRDefault="001A4009" w:rsidP="002E0B23">
      <w:pPr>
        <w:widowControl w:val="0"/>
        <w:spacing w:line="223" w:lineRule="auto"/>
        <w:ind w:firstLine="740"/>
        <w:jc w:val="both"/>
        <w:rPr>
          <w:color w:val="000000"/>
          <w:sz w:val="28"/>
          <w:szCs w:val="28"/>
          <w:lang w:bidi="ru-RU"/>
        </w:rPr>
      </w:pPr>
    </w:p>
    <w:p w14:paraId="7B802420" w14:textId="77777777" w:rsidR="000C4D7C" w:rsidRDefault="001F06E0" w:rsidP="001F06E0">
      <w:pPr>
        <w:widowControl w:val="0"/>
        <w:ind w:firstLine="709"/>
        <w:jc w:val="center"/>
        <w:rPr>
          <w:sz w:val="28"/>
        </w:rPr>
      </w:pPr>
      <w:r w:rsidRPr="001F06E0">
        <w:rPr>
          <w:color w:val="000000"/>
          <w:sz w:val="28"/>
        </w:rPr>
        <w:t xml:space="preserve">2.1. Налоговая политика </w:t>
      </w:r>
      <w:r w:rsidR="000C4D7C">
        <w:rPr>
          <w:sz w:val="28"/>
        </w:rPr>
        <w:t>Красновского сельского поселения</w:t>
      </w:r>
    </w:p>
    <w:p w14:paraId="7DF6E31F" w14:textId="77777777" w:rsidR="001F06E0" w:rsidRPr="001F06E0" w:rsidRDefault="000C4D7C" w:rsidP="001F06E0">
      <w:pPr>
        <w:widowControl w:val="0"/>
        <w:ind w:firstLine="709"/>
        <w:jc w:val="center"/>
        <w:rPr>
          <w:color w:val="000000"/>
          <w:sz w:val="28"/>
        </w:rPr>
      </w:pPr>
      <w:r>
        <w:rPr>
          <w:sz w:val="28"/>
        </w:rPr>
        <w:t xml:space="preserve"> </w:t>
      </w:r>
      <w:r w:rsidRPr="001F06E0">
        <w:rPr>
          <w:sz w:val="28"/>
        </w:rPr>
        <w:t xml:space="preserve">Тарасовского района </w:t>
      </w:r>
      <w:r w:rsidR="001F06E0" w:rsidRPr="001F06E0">
        <w:rPr>
          <w:color w:val="000000"/>
          <w:sz w:val="28"/>
        </w:rPr>
        <w:t>на 202</w:t>
      </w:r>
      <w:r w:rsidR="006237B9">
        <w:rPr>
          <w:color w:val="000000"/>
          <w:sz w:val="28"/>
        </w:rPr>
        <w:t>6</w:t>
      </w:r>
      <w:r w:rsidR="001F06E0" w:rsidRPr="001F06E0">
        <w:rPr>
          <w:color w:val="000000"/>
          <w:sz w:val="28"/>
        </w:rPr>
        <w:t xml:space="preserve"> год </w:t>
      </w:r>
    </w:p>
    <w:p w14:paraId="03741413" w14:textId="77777777"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и на плановый период 20</w:t>
      </w:r>
      <w:r w:rsidR="002E0B23">
        <w:rPr>
          <w:color w:val="000000"/>
          <w:sz w:val="28"/>
        </w:rPr>
        <w:t>2</w:t>
      </w:r>
      <w:r w:rsidR="006237B9">
        <w:rPr>
          <w:color w:val="000000"/>
          <w:sz w:val="28"/>
        </w:rPr>
        <w:t>7</w:t>
      </w:r>
      <w:r w:rsidRPr="001F06E0">
        <w:rPr>
          <w:color w:val="000000"/>
          <w:sz w:val="28"/>
        </w:rPr>
        <w:t xml:space="preserve"> и 202</w:t>
      </w:r>
      <w:r w:rsidR="006237B9">
        <w:rPr>
          <w:color w:val="000000"/>
          <w:sz w:val="28"/>
        </w:rPr>
        <w:t>8</w:t>
      </w:r>
      <w:r w:rsidRPr="001F06E0">
        <w:rPr>
          <w:color w:val="000000"/>
          <w:sz w:val="28"/>
        </w:rPr>
        <w:t xml:space="preserve"> годов</w:t>
      </w:r>
    </w:p>
    <w:p w14:paraId="1732E177" w14:textId="77777777"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  <w:highlight w:val="yellow"/>
        </w:rPr>
      </w:pPr>
    </w:p>
    <w:p w14:paraId="16004D6D" w14:textId="77777777" w:rsidR="006237B9" w:rsidRPr="006237B9" w:rsidRDefault="006237B9" w:rsidP="006237B9">
      <w:pPr>
        <w:spacing w:line="310" w:lineRule="exact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Основные направления налоговой политики на 2026 год и плановый период 2027 и 2028 годов, с учетом обновленной Стратегии развития региона до 2030 года, 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14:paraId="24A7151B" w14:textId="77777777" w:rsidR="006237B9" w:rsidRPr="006237B9" w:rsidRDefault="006237B9" w:rsidP="006237B9">
      <w:pPr>
        <w:spacing w:line="310" w:lineRule="exact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Приоритетами налоговой политики </w:t>
      </w:r>
      <w:r w:rsidR="00BB6DA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BB6DA4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>в ближайшие три года будут являться предсказуемость налогового законодательства, создание справедливых конкурентных условий для развития экономики, стабильное пополнение бюджета с возможностью выстраивания долгосрочного планирования доходов и расходов.</w:t>
      </w:r>
    </w:p>
    <w:p w14:paraId="38E183BA" w14:textId="77777777" w:rsidR="006237B9" w:rsidRPr="006237B9" w:rsidRDefault="006237B9" w:rsidP="006237B9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В </w:t>
      </w:r>
      <w:r w:rsidR="00BB6DA4">
        <w:rPr>
          <w:color w:val="000000"/>
          <w:sz w:val="28"/>
          <w:szCs w:val="28"/>
          <w:lang w:bidi="ru-RU"/>
        </w:rPr>
        <w:t>Красновском сельском поселении</w:t>
      </w:r>
      <w:r w:rsidR="00BB6DA4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>на 2026 год и на плановый период 2027 и</w:t>
      </w:r>
      <w:r w:rsidR="00BB6DA4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 xml:space="preserve">2028 годов сохраняется курс на стимулирование экономической и инвестиционной активности, развитие доходного потенциала </w:t>
      </w:r>
      <w:r w:rsidR="00BB6DA4">
        <w:rPr>
          <w:color w:val="000000"/>
          <w:sz w:val="28"/>
        </w:rPr>
        <w:t>сельского поселения</w:t>
      </w:r>
      <w:r w:rsidRPr="006237B9">
        <w:rPr>
          <w:color w:val="000000"/>
          <w:sz w:val="28"/>
        </w:rPr>
        <w:t xml:space="preserve"> на основе экономического роста.</w:t>
      </w:r>
    </w:p>
    <w:p w14:paraId="3E874505" w14:textId="77777777" w:rsidR="006237B9" w:rsidRPr="006237B9" w:rsidRDefault="006237B9" w:rsidP="006237B9">
      <w:pPr>
        <w:widowControl w:val="0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Основными задачами налоговой политики явля</w:t>
      </w:r>
      <w:r w:rsidR="00BB6DA4">
        <w:rPr>
          <w:color w:val="000000"/>
          <w:sz w:val="28"/>
        </w:rPr>
        <w:t>е</w:t>
      </w:r>
      <w:r w:rsidRPr="006237B9">
        <w:rPr>
          <w:color w:val="000000"/>
          <w:sz w:val="28"/>
        </w:rPr>
        <w:t>тся сохранение бюджетной устойчивости, получение необходимого объема бюджетных доходов.</w:t>
      </w:r>
    </w:p>
    <w:p w14:paraId="666FB179" w14:textId="77777777" w:rsidR="006237B9" w:rsidRPr="006237B9" w:rsidRDefault="006237B9" w:rsidP="006237B9">
      <w:pPr>
        <w:widowControl w:val="0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Достижение поставленных целей и задач будет основываться на</w:t>
      </w:r>
      <w:r w:rsidRPr="006237B9">
        <w:rPr>
          <w:color w:val="000000"/>
        </w:rPr>
        <w:t> </w:t>
      </w:r>
      <w:r w:rsidRPr="006237B9">
        <w:rPr>
          <w:color w:val="000000"/>
          <w:sz w:val="28"/>
        </w:rPr>
        <w:t>следующих приоритетах:</w:t>
      </w:r>
    </w:p>
    <w:p w14:paraId="65F854EF" w14:textId="77777777" w:rsidR="006237B9" w:rsidRPr="006237B9" w:rsidRDefault="006237B9" w:rsidP="006237B9">
      <w:pPr>
        <w:widowControl w:val="0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1. Содействие занятости населения и создание благоприятных налоговых условий, способствующих развитию инвестиционной активности и</w:t>
      </w:r>
      <w:r w:rsidRPr="006237B9">
        <w:rPr>
          <w:color w:val="000000"/>
        </w:rPr>
        <w:t> </w:t>
      </w:r>
      <w:r w:rsidRPr="006237B9">
        <w:rPr>
          <w:color w:val="000000"/>
          <w:sz w:val="28"/>
        </w:rPr>
        <w:t>легализации бизнеса самозанятых граждан.</w:t>
      </w:r>
    </w:p>
    <w:p w14:paraId="02DF36D6" w14:textId="77777777" w:rsidR="006237B9" w:rsidRPr="006237B9" w:rsidRDefault="006237B9" w:rsidP="006237B9">
      <w:pPr>
        <w:widowControl w:val="0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2. 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налогу на имущество физических лиц и земельному налогу. влияние предоставленных налоговых преференций на достижение целей социально-экономической политики </w:t>
      </w:r>
      <w:r w:rsidR="00BB6DA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6237B9">
        <w:rPr>
          <w:color w:val="000000"/>
          <w:sz w:val="28"/>
        </w:rPr>
        <w:t>.</w:t>
      </w:r>
    </w:p>
    <w:p w14:paraId="48475355" w14:textId="77777777" w:rsidR="006237B9" w:rsidRPr="006237B9" w:rsidRDefault="006237B9" w:rsidP="006237B9">
      <w:pPr>
        <w:widowControl w:val="0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Продолжится работа по обеспечению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</w:t>
      </w:r>
    </w:p>
    <w:p w14:paraId="7354C86F" w14:textId="77777777" w:rsidR="006237B9" w:rsidRPr="006237B9" w:rsidRDefault="006237B9" w:rsidP="006237B9">
      <w:pPr>
        <w:widowControl w:val="0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В целях повышения уровня самообеспеченности </w:t>
      </w:r>
      <w:r w:rsidR="00BB6DA4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BB6DA4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>основной задачей остается расширение налогооблагаемой базы и улучшение инвестиционного климата.</w:t>
      </w:r>
    </w:p>
    <w:p w14:paraId="169A3207" w14:textId="77777777" w:rsidR="006237B9" w:rsidRPr="006237B9" w:rsidRDefault="006237B9" w:rsidP="006237B9">
      <w:pPr>
        <w:spacing w:line="310" w:lineRule="exact"/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Нормативная правовая база по вопросам налогообложения будет совершенствоваться с учетом изменений федерального налогового законодательства.</w:t>
      </w:r>
    </w:p>
    <w:p w14:paraId="347DF901" w14:textId="77777777" w:rsidR="001A4009" w:rsidRDefault="001A4009" w:rsidP="00A36189">
      <w:pPr>
        <w:widowControl w:val="0"/>
        <w:tabs>
          <w:tab w:val="left" w:pos="2310"/>
        </w:tabs>
        <w:contextualSpacing/>
        <w:jc w:val="center"/>
        <w:rPr>
          <w:color w:val="000000"/>
          <w:sz w:val="28"/>
          <w:szCs w:val="28"/>
          <w:lang w:bidi="ru-RU"/>
        </w:rPr>
      </w:pPr>
    </w:p>
    <w:p w14:paraId="5FC6799F" w14:textId="77777777" w:rsidR="006237B9" w:rsidRPr="006237B9" w:rsidRDefault="006237B9" w:rsidP="006237B9">
      <w:pPr>
        <w:ind w:firstLine="709"/>
        <w:jc w:val="center"/>
        <w:rPr>
          <w:color w:val="000000"/>
          <w:sz w:val="28"/>
        </w:rPr>
      </w:pPr>
      <w:r w:rsidRPr="006237B9">
        <w:rPr>
          <w:color w:val="000000"/>
          <w:sz w:val="28"/>
        </w:rPr>
        <w:t>2.2. Приоритеты бюджетных расходов</w:t>
      </w:r>
    </w:p>
    <w:p w14:paraId="5C34B5EE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</w:p>
    <w:p w14:paraId="6D345E40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В условиях изменяющейся экономической ситуации приоритизация расходов позволит обеспечить направление средств бюджета </w:t>
      </w:r>
      <w:r w:rsidR="00C8460F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C8460F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>Тарасовского района на первоочередные расходы при снижении поступлений собственных доходов.</w:t>
      </w:r>
    </w:p>
    <w:p w14:paraId="0D10A195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Бюджетная консолидация будет обеспечиваться за счет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14:paraId="52138CFF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В целях проведения бюджетной консолидации планируется утверждение плана мероприятий по росту доходного потенциала </w:t>
      </w:r>
      <w:r w:rsidR="004A5267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4A5267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 xml:space="preserve">и оптимизации расходов бюджета </w:t>
      </w:r>
      <w:r w:rsidR="004A5267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4A5267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>Тарасовского района.</w:t>
      </w:r>
    </w:p>
    <w:p w14:paraId="5314F17F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Достижение национальных целей развития Российской Федерации на период до 2030 года и на перспективу до 2036 года, утвержденных </w:t>
      </w:r>
      <w:hyperlink r:id="rId9" w:history="1">
        <w:r w:rsidRPr="006237B9">
          <w:rPr>
            <w:color w:val="000000"/>
            <w:sz w:val="28"/>
          </w:rPr>
          <w:t>Указом</w:t>
        </w:r>
      </w:hyperlink>
      <w:r w:rsidRPr="006237B9">
        <w:rPr>
          <w:color w:val="000000"/>
          <w:sz w:val="28"/>
        </w:rPr>
        <w:t xml:space="preserve"> Президента Российской Федерации от 07.05.2024 № 309, будет обеспечено путем реализации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14:paraId="65816D53" w14:textId="77777777" w:rsidR="006237B9" w:rsidRPr="00272F85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Параметры бюджета </w:t>
      </w:r>
      <w:r w:rsidR="004A5267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4A5267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 xml:space="preserve">Тарасовского района на 2026 год и на плановый период 2027 и 2028 годов учитывают второй (базовый) вариант </w:t>
      </w:r>
      <w:hyperlink r:id="rId10" w:history="1">
        <w:r w:rsidRPr="006237B9">
          <w:rPr>
            <w:color w:val="000000"/>
            <w:sz w:val="28"/>
          </w:rPr>
          <w:t>прогноза</w:t>
        </w:r>
      </w:hyperlink>
      <w:r w:rsidRPr="006237B9">
        <w:rPr>
          <w:color w:val="000000"/>
          <w:sz w:val="28"/>
        </w:rPr>
        <w:t xml:space="preserve"> социально-экономического развития </w:t>
      </w:r>
      <w:r w:rsidR="004A5267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4A5267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 xml:space="preserve">на 2026 – 2028 годы, утвержденного постановлением Администрации </w:t>
      </w:r>
      <w:r w:rsidR="004A5267">
        <w:rPr>
          <w:color w:val="000000"/>
          <w:sz w:val="28"/>
          <w:szCs w:val="28"/>
          <w:lang w:bidi="ru-RU"/>
        </w:rPr>
        <w:t xml:space="preserve">Красновского сельского </w:t>
      </w:r>
      <w:r w:rsidR="004A5267" w:rsidRPr="00272F85">
        <w:rPr>
          <w:color w:val="000000"/>
          <w:sz w:val="28"/>
          <w:szCs w:val="28"/>
          <w:lang w:bidi="ru-RU"/>
        </w:rPr>
        <w:t>поселения</w:t>
      </w:r>
      <w:r w:rsidRPr="00272F85">
        <w:rPr>
          <w:color w:val="000000"/>
          <w:sz w:val="28"/>
        </w:rPr>
        <w:t xml:space="preserve"> от </w:t>
      </w:r>
      <w:r w:rsidR="00927DC0" w:rsidRPr="00272F85">
        <w:rPr>
          <w:color w:val="000000"/>
          <w:sz w:val="28"/>
        </w:rPr>
        <w:t>16</w:t>
      </w:r>
      <w:r w:rsidRPr="00272F85">
        <w:rPr>
          <w:color w:val="000000"/>
          <w:sz w:val="28"/>
        </w:rPr>
        <w:t>.</w:t>
      </w:r>
      <w:r w:rsidR="00927DC0" w:rsidRPr="00272F85">
        <w:rPr>
          <w:color w:val="000000"/>
          <w:sz w:val="28"/>
        </w:rPr>
        <w:t>06</w:t>
      </w:r>
      <w:r w:rsidRPr="00272F85">
        <w:rPr>
          <w:color w:val="000000"/>
          <w:sz w:val="28"/>
        </w:rPr>
        <w:t xml:space="preserve">.2025 № </w:t>
      </w:r>
      <w:r w:rsidR="00927DC0" w:rsidRPr="00272F85">
        <w:rPr>
          <w:color w:val="000000"/>
          <w:sz w:val="28"/>
        </w:rPr>
        <w:t>50</w:t>
      </w:r>
      <w:r w:rsidRPr="00272F85">
        <w:rPr>
          <w:color w:val="000000"/>
          <w:sz w:val="28"/>
        </w:rPr>
        <w:t>.</w:t>
      </w:r>
    </w:p>
    <w:p w14:paraId="314C0157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272F85">
        <w:rPr>
          <w:color w:val="000000"/>
          <w:sz w:val="28"/>
        </w:rPr>
        <w:t>Бюджетные расходы на очередной период 2026 – 2028 годы</w:t>
      </w:r>
      <w:r w:rsidRPr="006237B9">
        <w:rPr>
          <w:color w:val="000000"/>
          <w:sz w:val="28"/>
        </w:rPr>
        <w:t xml:space="preserve"> сформированы с сохранением социальной направленности бюджета </w:t>
      </w:r>
      <w:r w:rsidR="004A5267">
        <w:rPr>
          <w:color w:val="000000"/>
          <w:sz w:val="28"/>
          <w:szCs w:val="28"/>
          <w:lang w:bidi="ru-RU"/>
        </w:rPr>
        <w:t>Красновского сельского поселения</w:t>
      </w:r>
      <w:r w:rsidR="004A5267" w:rsidRPr="00437F31">
        <w:rPr>
          <w:color w:val="000000"/>
          <w:sz w:val="28"/>
        </w:rPr>
        <w:t xml:space="preserve"> </w:t>
      </w:r>
      <w:r w:rsidRPr="006237B9">
        <w:rPr>
          <w:color w:val="000000"/>
          <w:sz w:val="28"/>
        </w:rPr>
        <w:t>Тарасовского района. Запланированы следующие меры:</w:t>
      </w:r>
    </w:p>
    <w:p w14:paraId="4BDC2791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индексация заработной платы работников бюджетной сферы, социальных выплат отдельным категориям граждан;</w:t>
      </w:r>
    </w:p>
    <w:p w14:paraId="57E6D205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 xml:space="preserve">рост заработной платы работников бюджетной сферы в связи с увеличением минимального размера оплаты труда с 1 января 2026 г. до 27 093 рублей; </w:t>
      </w:r>
    </w:p>
    <w:p w14:paraId="4D13FCAE" w14:textId="77777777" w:rsidR="006237B9" w:rsidRPr="006237B9" w:rsidRDefault="006237B9" w:rsidP="004A5267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</w:t>
      </w:r>
      <w:r w:rsidR="004A5267">
        <w:rPr>
          <w:color w:val="000000"/>
          <w:sz w:val="28"/>
        </w:rPr>
        <w:t>.</w:t>
      </w:r>
    </w:p>
    <w:p w14:paraId="12D18A83" w14:textId="77777777" w:rsidR="006237B9" w:rsidRPr="006237B9" w:rsidRDefault="006237B9" w:rsidP="006237B9">
      <w:pPr>
        <w:ind w:firstLine="709"/>
        <w:jc w:val="both"/>
        <w:rPr>
          <w:color w:val="000000"/>
          <w:sz w:val="28"/>
        </w:rPr>
      </w:pPr>
      <w:r w:rsidRPr="006237B9">
        <w:rPr>
          <w:color w:val="000000"/>
          <w:sz w:val="28"/>
        </w:rPr>
        <w:t>Расходы на приобретение основных средств предусмотрены на основании заключенных муниципальных контрактов</w:t>
      </w:r>
      <w:r w:rsidR="00E02B89">
        <w:rPr>
          <w:color w:val="000000"/>
          <w:sz w:val="28"/>
        </w:rPr>
        <w:t>.</w:t>
      </w:r>
    </w:p>
    <w:p w14:paraId="0BBB7B44" w14:textId="77777777" w:rsidR="002E0B23" w:rsidRDefault="002E0B23" w:rsidP="002E0B23">
      <w:pPr>
        <w:widowControl w:val="0"/>
        <w:ind w:firstLine="709"/>
        <w:jc w:val="center"/>
        <w:rPr>
          <w:rFonts w:ascii="DejaVu Sans" w:eastAsia="DejaVu Sans" w:hAnsi="DejaVu Sans" w:cs="DejaVu Sans"/>
          <w:color w:val="000000"/>
          <w:sz w:val="24"/>
          <w:szCs w:val="24"/>
          <w:lang w:bidi="ru-RU"/>
        </w:rPr>
      </w:pPr>
    </w:p>
    <w:p w14:paraId="3274919B" w14:textId="77777777" w:rsidR="00E30733" w:rsidRPr="00E30733" w:rsidRDefault="006237B9" w:rsidP="00E3073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2.3</w:t>
      </w:r>
      <w:r w:rsidR="00E30733" w:rsidRPr="00E30733">
        <w:rPr>
          <w:color w:val="000000"/>
          <w:sz w:val="28"/>
        </w:rPr>
        <w:t>. Основные подходы</w:t>
      </w:r>
    </w:p>
    <w:p w14:paraId="3D02C019" w14:textId="77777777" w:rsidR="00E30733" w:rsidRPr="00E30733" w:rsidRDefault="00E30733" w:rsidP="00E30733">
      <w:pPr>
        <w:widowControl w:val="0"/>
        <w:jc w:val="center"/>
        <w:rPr>
          <w:color w:val="000000"/>
          <w:sz w:val="28"/>
        </w:rPr>
      </w:pPr>
      <w:r w:rsidRPr="00E30733">
        <w:rPr>
          <w:color w:val="000000"/>
          <w:sz w:val="28"/>
        </w:rPr>
        <w:t xml:space="preserve"> формированию межбюджетных отношений</w:t>
      </w:r>
    </w:p>
    <w:p w14:paraId="2D90624A" w14:textId="77777777" w:rsidR="00E30733" w:rsidRPr="00E30733" w:rsidRDefault="00E30733" w:rsidP="00E30733">
      <w:pPr>
        <w:widowControl w:val="0"/>
        <w:jc w:val="center"/>
        <w:rPr>
          <w:color w:val="000000"/>
          <w:sz w:val="28"/>
        </w:rPr>
      </w:pPr>
    </w:p>
    <w:p w14:paraId="1717773E" w14:textId="77777777" w:rsidR="00964563" w:rsidRPr="00964563" w:rsidRDefault="00964563" w:rsidP="00964563">
      <w:pPr>
        <w:ind w:firstLine="709"/>
        <w:jc w:val="both"/>
        <w:rPr>
          <w:color w:val="000000"/>
          <w:sz w:val="28"/>
        </w:rPr>
      </w:pPr>
      <w:r w:rsidRPr="00964563">
        <w:rPr>
          <w:color w:val="000000"/>
          <w:sz w:val="28"/>
        </w:rPr>
        <w:t>В сфере межбюджетных отношений основными направлениями бюджетной политики будут реализация мер, направленных на стимулирование ускоренного экономического развития, обеспечение сбалансированности бюджет</w:t>
      </w:r>
      <w:r>
        <w:rPr>
          <w:color w:val="000000"/>
          <w:sz w:val="28"/>
        </w:rPr>
        <w:t>а</w:t>
      </w:r>
      <w:r w:rsidRPr="00964563"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964563">
        <w:rPr>
          <w:color w:val="000000"/>
          <w:sz w:val="28"/>
        </w:rPr>
        <w:t xml:space="preserve"> и создание прозрачной модели межбюджетных отношений на местном уровне.</w:t>
      </w:r>
    </w:p>
    <w:p w14:paraId="7A464E80" w14:textId="77777777" w:rsidR="00964563" w:rsidRPr="00964563" w:rsidRDefault="00964563" w:rsidP="00964563">
      <w:pPr>
        <w:ind w:firstLine="709"/>
        <w:jc w:val="both"/>
        <w:rPr>
          <w:color w:val="000000"/>
          <w:sz w:val="28"/>
        </w:rPr>
      </w:pPr>
      <w:r w:rsidRPr="00964563">
        <w:rPr>
          <w:color w:val="000000"/>
          <w:sz w:val="28"/>
        </w:rPr>
        <w:t xml:space="preserve">В целях вовлечения жителей </w:t>
      </w:r>
      <w:r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964563">
        <w:rPr>
          <w:color w:val="000000"/>
          <w:sz w:val="28"/>
        </w:rPr>
        <w:t xml:space="preserve"> и субъектов бизнеса в решение вопросов местного значения продолжится практика планирования</w:t>
      </w:r>
      <w:r>
        <w:rPr>
          <w:color w:val="000000"/>
          <w:sz w:val="28"/>
        </w:rPr>
        <w:t xml:space="preserve"> </w:t>
      </w:r>
      <w:r w:rsidRPr="00964563">
        <w:rPr>
          <w:color w:val="000000"/>
          <w:sz w:val="28"/>
        </w:rPr>
        <w:t xml:space="preserve">в бюджете </w:t>
      </w:r>
      <w:r>
        <w:rPr>
          <w:color w:val="000000"/>
          <w:sz w:val="28"/>
          <w:szCs w:val="28"/>
          <w:lang w:bidi="ru-RU"/>
        </w:rPr>
        <w:t>Красновского сельского поселения</w:t>
      </w:r>
      <w:r w:rsidRPr="00964563">
        <w:rPr>
          <w:color w:val="000000"/>
          <w:sz w:val="28"/>
        </w:rPr>
        <w:t xml:space="preserve"> средств на реализацию инициативных проектов. </w:t>
      </w:r>
    </w:p>
    <w:p w14:paraId="763E818D" w14:textId="77777777" w:rsidR="00964563" w:rsidRDefault="00964563" w:rsidP="00964563">
      <w:pPr>
        <w:widowControl w:val="0"/>
        <w:jc w:val="center"/>
        <w:rPr>
          <w:color w:val="000000"/>
          <w:sz w:val="28"/>
        </w:rPr>
      </w:pPr>
    </w:p>
    <w:p w14:paraId="56FD0491" w14:textId="77777777" w:rsidR="00E02B89" w:rsidRPr="00964563" w:rsidRDefault="00E02B89" w:rsidP="00964563">
      <w:pPr>
        <w:widowControl w:val="0"/>
        <w:jc w:val="center"/>
        <w:rPr>
          <w:color w:val="000000"/>
          <w:sz w:val="28"/>
        </w:rPr>
      </w:pPr>
    </w:p>
    <w:p w14:paraId="43A522BD" w14:textId="77777777" w:rsidR="0084764C" w:rsidRPr="009C35D3" w:rsidRDefault="001F06E0" w:rsidP="0084764C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84764C" w:rsidRPr="009C35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84764C" w:rsidRPr="009C35D3">
        <w:rPr>
          <w:b w:val="0"/>
          <w:bCs w:val="0"/>
          <w:sz w:val="28"/>
          <w:szCs w:val="28"/>
        </w:rPr>
        <w:t xml:space="preserve"> Администрации</w:t>
      </w:r>
    </w:p>
    <w:p w14:paraId="3132945D" w14:textId="77777777" w:rsidR="0084764C" w:rsidRPr="00D611CF" w:rsidRDefault="00B63588" w:rsidP="00636017">
      <w:pPr>
        <w:pStyle w:val="6"/>
        <w:spacing w:before="0" w:after="0"/>
        <w:rPr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6D3EC7">
        <w:rPr>
          <w:b w:val="0"/>
          <w:bCs w:val="0"/>
          <w:sz w:val="28"/>
          <w:szCs w:val="28"/>
        </w:rPr>
        <w:t>Л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>Н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 xml:space="preserve"> Михайленко</w:t>
      </w:r>
    </w:p>
    <w:sectPr w:rsidR="0084764C" w:rsidRPr="00D611CF" w:rsidSect="004873C1">
      <w:footerReference w:type="even" r:id="rId11"/>
      <w:footerReference w:type="default" r:id="rId12"/>
      <w:pgSz w:w="11907" w:h="16840" w:code="9"/>
      <w:pgMar w:top="709" w:right="567" w:bottom="993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A6FB" w14:textId="77777777" w:rsidR="006C08EB" w:rsidRDefault="006C08EB">
      <w:r>
        <w:separator/>
      </w:r>
    </w:p>
  </w:endnote>
  <w:endnote w:type="continuationSeparator" w:id="0">
    <w:p w14:paraId="099ED3B8" w14:textId="77777777" w:rsidR="006C08EB" w:rsidRDefault="006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73B0" w14:textId="77777777" w:rsidR="00136AD2" w:rsidRDefault="00136AD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7E66">
      <w:rPr>
        <w:rStyle w:val="a8"/>
      </w:rPr>
      <w:fldChar w:fldCharType="separate"/>
    </w:r>
    <w:r w:rsidR="00A21BAB">
      <w:rPr>
        <w:rStyle w:val="a8"/>
        <w:noProof/>
      </w:rPr>
      <w:t>7</w:t>
    </w:r>
    <w:r>
      <w:rPr>
        <w:rStyle w:val="a8"/>
      </w:rPr>
      <w:fldChar w:fldCharType="end"/>
    </w:r>
  </w:p>
  <w:p w14:paraId="3924E79A" w14:textId="77777777" w:rsidR="00136AD2" w:rsidRDefault="00136A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18DB" w14:textId="77777777" w:rsidR="00136AD2" w:rsidRDefault="00136AD2" w:rsidP="009F5F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763E" w14:textId="77777777" w:rsidR="006C08EB" w:rsidRDefault="006C08EB">
      <w:r>
        <w:separator/>
      </w:r>
    </w:p>
  </w:footnote>
  <w:footnote w:type="continuationSeparator" w:id="0">
    <w:p w14:paraId="02E3D1C4" w14:textId="77777777" w:rsidR="006C08EB" w:rsidRDefault="006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CEC"/>
    <w:multiLevelType w:val="multilevel"/>
    <w:tmpl w:val="88EE9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E7560"/>
    <w:multiLevelType w:val="multilevel"/>
    <w:tmpl w:val="4DD09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C07FE"/>
    <w:multiLevelType w:val="multilevel"/>
    <w:tmpl w:val="14B606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9EC261B"/>
    <w:multiLevelType w:val="hybridMultilevel"/>
    <w:tmpl w:val="B1D83372"/>
    <w:lvl w:ilvl="0" w:tplc="55CCE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395"/>
    <w:rsid w:val="00012B01"/>
    <w:rsid w:val="000131C4"/>
    <w:rsid w:val="00013F21"/>
    <w:rsid w:val="0001488A"/>
    <w:rsid w:val="000255BB"/>
    <w:rsid w:val="00025F57"/>
    <w:rsid w:val="000264B2"/>
    <w:rsid w:val="00031DED"/>
    <w:rsid w:val="000431AB"/>
    <w:rsid w:val="00044612"/>
    <w:rsid w:val="000461D9"/>
    <w:rsid w:val="00056A5E"/>
    <w:rsid w:val="0006427F"/>
    <w:rsid w:val="0007023D"/>
    <w:rsid w:val="00070D77"/>
    <w:rsid w:val="00080751"/>
    <w:rsid w:val="00087C0F"/>
    <w:rsid w:val="00091FB4"/>
    <w:rsid w:val="000A20A6"/>
    <w:rsid w:val="000A26AC"/>
    <w:rsid w:val="000A593B"/>
    <w:rsid w:val="000A7817"/>
    <w:rsid w:val="000B2CAC"/>
    <w:rsid w:val="000B3E63"/>
    <w:rsid w:val="000C4D7C"/>
    <w:rsid w:val="000D7E59"/>
    <w:rsid w:val="000F42A7"/>
    <w:rsid w:val="0010152B"/>
    <w:rsid w:val="00103947"/>
    <w:rsid w:val="00114123"/>
    <w:rsid w:val="00127244"/>
    <w:rsid w:val="00136AD2"/>
    <w:rsid w:val="001538C6"/>
    <w:rsid w:val="001552D8"/>
    <w:rsid w:val="00167985"/>
    <w:rsid w:val="001706EC"/>
    <w:rsid w:val="001721FE"/>
    <w:rsid w:val="00172AC9"/>
    <w:rsid w:val="00177E7A"/>
    <w:rsid w:val="001A4009"/>
    <w:rsid w:val="001A4081"/>
    <w:rsid w:val="001A6299"/>
    <w:rsid w:val="001B5633"/>
    <w:rsid w:val="001C0BA7"/>
    <w:rsid w:val="001C56FF"/>
    <w:rsid w:val="001C7D55"/>
    <w:rsid w:val="001C7DE5"/>
    <w:rsid w:val="001D233E"/>
    <w:rsid w:val="001E34F2"/>
    <w:rsid w:val="001F06E0"/>
    <w:rsid w:val="001F43DB"/>
    <w:rsid w:val="001F5A00"/>
    <w:rsid w:val="002020EA"/>
    <w:rsid w:val="00217717"/>
    <w:rsid w:val="00233053"/>
    <w:rsid w:val="00234521"/>
    <w:rsid w:val="00234797"/>
    <w:rsid w:val="002413B1"/>
    <w:rsid w:val="00247F5A"/>
    <w:rsid w:val="00255C1B"/>
    <w:rsid w:val="0025791E"/>
    <w:rsid w:val="00272F85"/>
    <w:rsid w:val="0027678B"/>
    <w:rsid w:val="00281A73"/>
    <w:rsid w:val="00297E66"/>
    <w:rsid w:val="002A637C"/>
    <w:rsid w:val="002B0007"/>
    <w:rsid w:val="002C48F6"/>
    <w:rsid w:val="002C6DAA"/>
    <w:rsid w:val="002D3B0D"/>
    <w:rsid w:val="002E0B23"/>
    <w:rsid w:val="002E42BA"/>
    <w:rsid w:val="002E57AD"/>
    <w:rsid w:val="002E7409"/>
    <w:rsid w:val="00300054"/>
    <w:rsid w:val="003040ED"/>
    <w:rsid w:val="0030413B"/>
    <w:rsid w:val="003234A8"/>
    <w:rsid w:val="00326CC0"/>
    <w:rsid w:val="00332801"/>
    <w:rsid w:val="00332D49"/>
    <w:rsid w:val="003346F6"/>
    <w:rsid w:val="0034083C"/>
    <w:rsid w:val="00341267"/>
    <w:rsid w:val="00342836"/>
    <w:rsid w:val="00344DC0"/>
    <w:rsid w:val="00346135"/>
    <w:rsid w:val="00352EFA"/>
    <w:rsid w:val="00354838"/>
    <w:rsid w:val="00367F64"/>
    <w:rsid w:val="00373E5A"/>
    <w:rsid w:val="003801D0"/>
    <w:rsid w:val="00383646"/>
    <w:rsid w:val="003A3631"/>
    <w:rsid w:val="003A7F50"/>
    <w:rsid w:val="003B0640"/>
    <w:rsid w:val="003B07B2"/>
    <w:rsid w:val="003B6136"/>
    <w:rsid w:val="003C26E7"/>
    <w:rsid w:val="003C595F"/>
    <w:rsid w:val="003C6978"/>
    <w:rsid w:val="003D45CD"/>
    <w:rsid w:val="003D7048"/>
    <w:rsid w:val="003E1290"/>
    <w:rsid w:val="003E1494"/>
    <w:rsid w:val="003E5F9B"/>
    <w:rsid w:val="00402C42"/>
    <w:rsid w:val="00403AF5"/>
    <w:rsid w:val="00422BA9"/>
    <w:rsid w:val="00426E45"/>
    <w:rsid w:val="0043283D"/>
    <w:rsid w:val="00432D40"/>
    <w:rsid w:val="0043409B"/>
    <w:rsid w:val="0043509D"/>
    <w:rsid w:val="00437F31"/>
    <w:rsid w:val="004415F2"/>
    <w:rsid w:val="0044657B"/>
    <w:rsid w:val="00454C67"/>
    <w:rsid w:val="00457C98"/>
    <w:rsid w:val="00460552"/>
    <w:rsid w:val="0046082D"/>
    <w:rsid w:val="00465043"/>
    <w:rsid w:val="00471862"/>
    <w:rsid w:val="00477E21"/>
    <w:rsid w:val="004861CB"/>
    <w:rsid w:val="004869D4"/>
    <w:rsid w:val="004873C1"/>
    <w:rsid w:val="0049700D"/>
    <w:rsid w:val="004A2ACF"/>
    <w:rsid w:val="004A2D59"/>
    <w:rsid w:val="004A4CA7"/>
    <w:rsid w:val="004A5267"/>
    <w:rsid w:val="004C0046"/>
    <w:rsid w:val="004D2D56"/>
    <w:rsid w:val="004D36E5"/>
    <w:rsid w:val="004D5D43"/>
    <w:rsid w:val="004E791A"/>
    <w:rsid w:val="004E7CB8"/>
    <w:rsid w:val="00502A5A"/>
    <w:rsid w:val="005034C0"/>
    <w:rsid w:val="0052381C"/>
    <w:rsid w:val="00527824"/>
    <w:rsid w:val="00533913"/>
    <w:rsid w:val="00534B3D"/>
    <w:rsid w:val="005400D6"/>
    <w:rsid w:val="00542E39"/>
    <w:rsid w:val="00552CEF"/>
    <w:rsid w:val="0057307D"/>
    <w:rsid w:val="00577D9E"/>
    <w:rsid w:val="005804E1"/>
    <w:rsid w:val="0058552B"/>
    <w:rsid w:val="00592EB8"/>
    <w:rsid w:val="005A30F4"/>
    <w:rsid w:val="005B312B"/>
    <w:rsid w:val="005C1C47"/>
    <w:rsid w:val="005C4AD0"/>
    <w:rsid w:val="005E14CC"/>
    <w:rsid w:val="005E583A"/>
    <w:rsid w:val="005F3A43"/>
    <w:rsid w:val="005F4712"/>
    <w:rsid w:val="005F5A34"/>
    <w:rsid w:val="00600C1C"/>
    <w:rsid w:val="00607F4B"/>
    <w:rsid w:val="00623740"/>
    <w:rsid w:val="006237B9"/>
    <w:rsid w:val="00626566"/>
    <w:rsid w:val="0063419E"/>
    <w:rsid w:val="00634C16"/>
    <w:rsid w:val="00636017"/>
    <w:rsid w:val="00641FB0"/>
    <w:rsid w:val="006466C7"/>
    <w:rsid w:val="006523C0"/>
    <w:rsid w:val="00665F0F"/>
    <w:rsid w:val="00665F72"/>
    <w:rsid w:val="00670BE3"/>
    <w:rsid w:val="00671160"/>
    <w:rsid w:val="006718A5"/>
    <w:rsid w:val="00671944"/>
    <w:rsid w:val="00674073"/>
    <w:rsid w:val="00674214"/>
    <w:rsid w:val="0067661C"/>
    <w:rsid w:val="0068308C"/>
    <w:rsid w:val="00691D8A"/>
    <w:rsid w:val="006A153D"/>
    <w:rsid w:val="006A7651"/>
    <w:rsid w:val="006B22FA"/>
    <w:rsid w:val="006B7AD9"/>
    <w:rsid w:val="006C08EB"/>
    <w:rsid w:val="006C620B"/>
    <w:rsid w:val="006D2D62"/>
    <w:rsid w:val="006D3EC7"/>
    <w:rsid w:val="006D7432"/>
    <w:rsid w:val="00704BE4"/>
    <w:rsid w:val="0070610D"/>
    <w:rsid w:val="007100F9"/>
    <w:rsid w:val="00713DBD"/>
    <w:rsid w:val="00714AAE"/>
    <w:rsid w:val="00720012"/>
    <w:rsid w:val="00723ED3"/>
    <w:rsid w:val="0072590D"/>
    <w:rsid w:val="00726AE1"/>
    <w:rsid w:val="00727AAE"/>
    <w:rsid w:val="00734878"/>
    <w:rsid w:val="00741015"/>
    <w:rsid w:val="00743A1B"/>
    <w:rsid w:val="00745205"/>
    <w:rsid w:val="0074547C"/>
    <w:rsid w:val="00747245"/>
    <w:rsid w:val="0076600A"/>
    <w:rsid w:val="00770878"/>
    <w:rsid w:val="00772A57"/>
    <w:rsid w:val="00776925"/>
    <w:rsid w:val="00786672"/>
    <w:rsid w:val="00795335"/>
    <w:rsid w:val="007977FC"/>
    <w:rsid w:val="007A1F8D"/>
    <w:rsid w:val="007A4C24"/>
    <w:rsid w:val="007C0F6E"/>
    <w:rsid w:val="007C1DA3"/>
    <w:rsid w:val="007D4CB3"/>
    <w:rsid w:val="007F7116"/>
    <w:rsid w:val="00800901"/>
    <w:rsid w:val="00801930"/>
    <w:rsid w:val="00802723"/>
    <w:rsid w:val="0080682E"/>
    <w:rsid w:val="00810286"/>
    <w:rsid w:val="008117DD"/>
    <w:rsid w:val="0081736F"/>
    <w:rsid w:val="00824644"/>
    <w:rsid w:val="008273D2"/>
    <w:rsid w:val="0084764C"/>
    <w:rsid w:val="00854A0E"/>
    <w:rsid w:val="008553BD"/>
    <w:rsid w:val="00866FAF"/>
    <w:rsid w:val="00884ECA"/>
    <w:rsid w:val="00890C54"/>
    <w:rsid w:val="00896B12"/>
    <w:rsid w:val="00897F4C"/>
    <w:rsid w:val="008A492A"/>
    <w:rsid w:val="008B0026"/>
    <w:rsid w:val="008B3208"/>
    <w:rsid w:val="008C0B61"/>
    <w:rsid w:val="008C3F26"/>
    <w:rsid w:val="008D4999"/>
    <w:rsid w:val="008E2368"/>
    <w:rsid w:val="008F5F21"/>
    <w:rsid w:val="00900AF2"/>
    <w:rsid w:val="00902298"/>
    <w:rsid w:val="0091547B"/>
    <w:rsid w:val="00916933"/>
    <w:rsid w:val="0092007C"/>
    <w:rsid w:val="0092400B"/>
    <w:rsid w:val="0092571D"/>
    <w:rsid w:val="00926D16"/>
    <w:rsid w:val="00927DC0"/>
    <w:rsid w:val="00931197"/>
    <w:rsid w:val="00931388"/>
    <w:rsid w:val="00936BED"/>
    <w:rsid w:val="009379D2"/>
    <w:rsid w:val="00942874"/>
    <w:rsid w:val="00944302"/>
    <w:rsid w:val="009506A9"/>
    <w:rsid w:val="00955EA3"/>
    <w:rsid w:val="00962711"/>
    <w:rsid w:val="00964128"/>
    <w:rsid w:val="00964563"/>
    <w:rsid w:val="009662D6"/>
    <w:rsid w:val="00971EB3"/>
    <w:rsid w:val="00973E3D"/>
    <w:rsid w:val="0097666A"/>
    <w:rsid w:val="00984864"/>
    <w:rsid w:val="00990E53"/>
    <w:rsid w:val="009967DE"/>
    <w:rsid w:val="009B3003"/>
    <w:rsid w:val="009B7330"/>
    <w:rsid w:val="009C35D3"/>
    <w:rsid w:val="009C461B"/>
    <w:rsid w:val="009C572D"/>
    <w:rsid w:val="009C5B91"/>
    <w:rsid w:val="009C5F8B"/>
    <w:rsid w:val="009D0F51"/>
    <w:rsid w:val="009D7B5A"/>
    <w:rsid w:val="009E1873"/>
    <w:rsid w:val="009E7E74"/>
    <w:rsid w:val="009F5F98"/>
    <w:rsid w:val="009F63CF"/>
    <w:rsid w:val="00A06EB7"/>
    <w:rsid w:val="00A14D7E"/>
    <w:rsid w:val="00A21BAB"/>
    <w:rsid w:val="00A23C1C"/>
    <w:rsid w:val="00A3592C"/>
    <w:rsid w:val="00A36189"/>
    <w:rsid w:val="00A368B4"/>
    <w:rsid w:val="00A450C1"/>
    <w:rsid w:val="00A72EF8"/>
    <w:rsid w:val="00A83672"/>
    <w:rsid w:val="00A8774B"/>
    <w:rsid w:val="00A9222A"/>
    <w:rsid w:val="00A92623"/>
    <w:rsid w:val="00AA0D95"/>
    <w:rsid w:val="00AA0E54"/>
    <w:rsid w:val="00AA0E67"/>
    <w:rsid w:val="00AA2304"/>
    <w:rsid w:val="00AA2E5B"/>
    <w:rsid w:val="00AA5CF9"/>
    <w:rsid w:val="00AA7F48"/>
    <w:rsid w:val="00AB126B"/>
    <w:rsid w:val="00AB1693"/>
    <w:rsid w:val="00AB7CF1"/>
    <w:rsid w:val="00AC7E89"/>
    <w:rsid w:val="00AD1673"/>
    <w:rsid w:val="00AD39CB"/>
    <w:rsid w:val="00AD56FA"/>
    <w:rsid w:val="00AE23F0"/>
    <w:rsid w:val="00AF6C57"/>
    <w:rsid w:val="00AF7330"/>
    <w:rsid w:val="00AF7F94"/>
    <w:rsid w:val="00B00CA3"/>
    <w:rsid w:val="00B04AF1"/>
    <w:rsid w:val="00B07CC3"/>
    <w:rsid w:val="00B07E26"/>
    <w:rsid w:val="00B1075F"/>
    <w:rsid w:val="00B11097"/>
    <w:rsid w:val="00B11735"/>
    <w:rsid w:val="00B15B2D"/>
    <w:rsid w:val="00B16183"/>
    <w:rsid w:val="00B203A6"/>
    <w:rsid w:val="00B20BDE"/>
    <w:rsid w:val="00B26891"/>
    <w:rsid w:val="00B306DF"/>
    <w:rsid w:val="00B30AC3"/>
    <w:rsid w:val="00B30F72"/>
    <w:rsid w:val="00B32282"/>
    <w:rsid w:val="00B454CE"/>
    <w:rsid w:val="00B45517"/>
    <w:rsid w:val="00B5209E"/>
    <w:rsid w:val="00B55016"/>
    <w:rsid w:val="00B551FD"/>
    <w:rsid w:val="00B63588"/>
    <w:rsid w:val="00B63E5D"/>
    <w:rsid w:val="00B85249"/>
    <w:rsid w:val="00B86498"/>
    <w:rsid w:val="00B901ED"/>
    <w:rsid w:val="00B9085C"/>
    <w:rsid w:val="00B9574F"/>
    <w:rsid w:val="00BA4162"/>
    <w:rsid w:val="00BA6F9C"/>
    <w:rsid w:val="00BB52DC"/>
    <w:rsid w:val="00BB637B"/>
    <w:rsid w:val="00BB6DA4"/>
    <w:rsid w:val="00BB7B1B"/>
    <w:rsid w:val="00BB7F8F"/>
    <w:rsid w:val="00BC1DEF"/>
    <w:rsid w:val="00BC467E"/>
    <w:rsid w:val="00BC6961"/>
    <w:rsid w:val="00BC6FCA"/>
    <w:rsid w:val="00BD255A"/>
    <w:rsid w:val="00BD37E8"/>
    <w:rsid w:val="00BE1EA5"/>
    <w:rsid w:val="00BF52B5"/>
    <w:rsid w:val="00C04473"/>
    <w:rsid w:val="00C10D41"/>
    <w:rsid w:val="00C146B4"/>
    <w:rsid w:val="00C17686"/>
    <w:rsid w:val="00C23CB4"/>
    <w:rsid w:val="00C33D7F"/>
    <w:rsid w:val="00C34D1C"/>
    <w:rsid w:val="00C53C9C"/>
    <w:rsid w:val="00C54D28"/>
    <w:rsid w:val="00C629AF"/>
    <w:rsid w:val="00C66ADE"/>
    <w:rsid w:val="00C71D3C"/>
    <w:rsid w:val="00C7507A"/>
    <w:rsid w:val="00C8089E"/>
    <w:rsid w:val="00C8376D"/>
    <w:rsid w:val="00C83CEC"/>
    <w:rsid w:val="00C8460F"/>
    <w:rsid w:val="00CA0050"/>
    <w:rsid w:val="00CA0CB1"/>
    <w:rsid w:val="00CA4C6B"/>
    <w:rsid w:val="00CB5E80"/>
    <w:rsid w:val="00CD17BD"/>
    <w:rsid w:val="00CD60B9"/>
    <w:rsid w:val="00CE0BFE"/>
    <w:rsid w:val="00CF2048"/>
    <w:rsid w:val="00CF4BCE"/>
    <w:rsid w:val="00CF4E81"/>
    <w:rsid w:val="00D02D49"/>
    <w:rsid w:val="00D041FD"/>
    <w:rsid w:val="00D14E0A"/>
    <w:rsid w:val="00D1648C"/>
    <w:rsid w:val="00D207EE"/>
    <w:rsid w:val="00D20CF3"/>
    <w:rsid w:val="00D24044"/>
    <w:rsid w:val="00D27AC2"/>
    <w:rsid w:val="00D312CE"/>
    <w:rsid w:val="00D36436"/>
    <w:rsid w:val="00D4355C"/>
    <w:rsid w:val="00D572DE"/>
    <w:rsid w:val="00D726CD"/>
    <w:rsid w:val="00D83845"/>
    <w:rsid w:val="00D83FDB"/>
    <w:rsid w:val="00D9776C"/>
    <w:rsid w:val="00DA1C44"/>
    <w:rsid w:val="00DA4AA4"/>
    <w:rsid w:val="00DB771D"/>
    <w:rsid w:val="00DB7AEC"/>
    <w:rsid w:val="00DC46A3"/>
    <w:rsid w:val="00DC51A2"/>
    <w:rsid w:val="00DC64CC"/>
    <w:rsid w:val="00DC6654"/>
    <w:rsid w:val="00DC7950"/>
    <w:rsid w:val="00DD4BF8"/>
    <w:rsid w:val="00E02B89"/>
    <w:rsid w:val="00E02D45"/>
    <w:rsid w:val="00E05BEB"/>
    <w:rsid w:val="00E10388"/>
    <w:rsid w:val="00E128AE"/>
    <w:rsid w:val="00E14C21"/>
    <w:rsid w:val="00E15DAB"/>
    <w:rsid w:val="00E30724"/>
    <w:rsid w:val="00E30733"/>
    <w:rsid w:val="00E338EE"/>
    <w:rsid w:val="00E3784E"/>
    <w:rsid w:val="00E4325D"/>
    <w:rsid w:val="00E43C77"/>
    <w:rsid w:val="00E44514"/>
    <w:rsid w:val="00E57689"/>
    <w:rsid w:val="00E67D4E"/>
    <w:rsid w:val="00E729E4"/>
    <w:rsid w:val="00E7376B"/>
    <w:rsid w:val="00E7405F"/>
    <w:rsid w:val="00E81110"/>
    <w:rsid w:val="00E9040E"/>
    <w:rsid w:val="00E917CF"/>
    <w:rsid w:val="00E92B92"/>
    <w:rsid w:val="00E97C9B"/>
    <w:rsid w:val="00EA4029"/>
    <w:rsid w:val="00EA47BA"/>
    <w:rsid w:val="00EA52FD"/>
    <w:rsid w:val="00EB347A"/>
    <w:rsid w:val="00EB4E4F"/>
    <w:rsid w:val="00ED2EAA"/>
    <w:rsid w:val="00EE1201"/>
    <w:rsid w:val="00EE611C"/>
    <w:rsid w:val="00EF00EC"/>
    <w:rsid w:val="00F00695"/>
    <w:rsid w:val="00F008E6"/>
    <w:rsid w:val="00F125F2"/>
    <w:rsid w:val="00F13AC3"/>
    <w:rsid w:val="00F17BC6"/>
    <w:rsid w:val="00F20CC4"/>
    <w:rsid w:val="00F20D07"/>
    <w:rsid w:val="00F23A0E"/>
    <w:rsid w:val="00F44B29"/>
    <w:rsid w:val="00F53A90"/>
    <w:rsid w:val="00F54AFC"/>
    <w:rsid w:val="00F65B91"/>
    <w:rsid w:val="00F72DA5"/>
    <w:rsid w:val="00F75F46"/>
    <w:rsid w:val="00F77CD9"/>
    <w:rsid w:val="00F80571"/>
    <w:rsid w:val="00F81B69"/>
    <w:rsid w:val="00F81FD0"/>
    <w:rsid w:val="00F851E6"/>
    <w:rsid w:val="00F85321"/>
    <w:rsid w:val="00F87BB8"/>
    <w:rsid w:val="00FB4D14"/>
    <w:rsid w:val="00FC27BC"/>
    <w:rsid w:val="00FC7350"/>
    <w:rsid w:val="00FD2BA0"/>
    <w:rsid w:val="00FD3875"/>
    <w:rsid w:val="00FD7FBB"/>
    <w:rsid w:val="00FE3D11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38A62B"/>
  <w15:chartTrackingRefBased/>
  <w15:docId w15:val="{CF932A4C-5FC7-4391-A424-2D93265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ConsPlusNormal">
    <w:name w:val="ConsPlusNormal"/>
    <w:link w:val="ConsPlusNormal0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9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a">
    <w:name w:val="List Paragraph"/>
    <w:aliases w:val="ПАРАГРАФ,List Paragraph,Абзац списка11"/>
    <w:basedOn w:val="a"/>
    <w:link w:val="ab"/>
    <w:uiPriority w:val="34"/>
    <w:qFormat/>
    <w:rsid w:val="00A21BAB"/>
    <w:pPr>
      <w:suppressAutoHyphens/>
      <w:ind w:left="708"/>
    </w:pPr>
    <w:rPr>
      <w:sz w:val="24"/>
      <w:szCs w:val="24"/>
      <w:lang w:val="x-none" w:eastAsia="ar-SA"/>
    </w:rPr>
  </w:style>
  <w:style w:type="paragraph" w:styleId="ac">
    <w:name w:val="Balloon Text"/>
    <w:basedOn w:val="a"/>
    <w:link w:val="ad"/>
    <w:rsid w:val="00A21BA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A21BA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C8089E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C8089E"/>
    <w:rPr>
      <w:rFonts w:eastAsia="Calibri"/>
      <w:sz w:val="16"/>
      <w:szCs w:val="16"/>
    </w:rPr>
  </w:style>
  <w:style w:type="paragraph" w:customStyle="1" w:styleId="ae">
    <w:name w:val="ЭЭГ"/>
    <w:basedOn w:val="a"/>
    <w:rsid w:val="00C8089E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410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41015"/>
    <w:pPr>
      <w:widowControl w:val="0"/>
      <w:autoSpaceDE w:val="0"/>
      <w:autoSpaceDN w:val="0"/>
      <w:adjustRightInd w:val="0"/>
      <w:spacing w:line="619" w:lineRule="exact"/>
      <w:jc w:val="center"/>
    </w:pPr>
    <w:rPr>
      <w:sz w:val="24"/>
      <w:szCs w:val="24"/>
    </w:rPr>
  </w:style>
  <w:style w:type="character" w:customStyle="1" w:styleId="CharStyle10">
    <w:name w:val="Char Style 10"/>
    <w:link w:val="Style9"/>
    <w:uiPriority w:val="99"/>
    <w:locked/>
    <w:rsid w:val="00E729E4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E729E4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val="x-none" w:eastAsia="x-none"/>
    </w:rPr>
  </w:style>
  <w:style w:type="character" w:customStyle="1" w:styleId="ab">
    <w:name w:val="Абзац списка Знак"/>
    <w:aliases w:val="ПАРАГРАФ Знак,List Paragraph Знак,Абзац списка11 Знак"/>
    <w:link w:val="aa"/>
    <w:uiPriority w:val="34"/>
    <w:locked/>
    <w:rsid w:val="00527824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84864"/>
    <w:rPr>
      <w:sz w:val="24"/>
      <w:szCs w:val="24"/>
      <w:lang w:val="ru-RU" w:eastAsia="ru-RU" w:bidi="ar-SA"/>
    </w:rPr>
  </w:style>
  <w:style w:type="character" w:customStyle="1" w:styleId="1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B20BDE"/>
  </w:style>
  <w:style w:type="paragraph" w:customStyle="1" w:styleId="21">
    <w:name w:val="Цитата 21"/>
    <w:basedOn w:val="a"/>
    <w:next w:val="a"/>
    <w:rsid w:val="00772A57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a4">
    <w:name w:val="Основной текст_"/>
    <w:link w:val="a3"/>
    <w:rsid w:val="002E0B23"/>
    <w:rPr>
      <w:sz w:val="28"/>
    </w:rPr>
  </w:style>
  <w:style w:type="character" w:customStyle="1" w:styleId="af">
    <w:name w:val="Подпись к картинке_"/>
    <w:link w:val="af0"/>
    <w:rsid w:val="00747245"/>
    <w:rPr>
      <w:sz w:val="28"/>
      <w:szCs w:val="28"/>
    </w:rPr>
  </w:style>
  <w:style w:type="paragraph" w:customStyle="1" w:styleId="af0">
    <w:name w:val="Подпись к картинке"/>
    <w:basedOn w:val="a"/>
    <w:link w:val="af"/>
    <w:rsid w:val="00747245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506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387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6&amp;n=141491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15092</CharactersWithSpaces>
  <SharedDoc>false</SharedDoc>
  <HLinks>
    <vt:vector size="24" baseType="variant"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https://login.consultant.ru/link/?req=doc&amp;base=RLAW186&amp;n=141491&amp;dst=100014</vt:lpwstr>
      </vt:variant>
      <vt:variant>
        <vt:lpwstr/>
      </vt:variant>
      <vt:variant>
        <vt:i4>6553709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6946850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https://login.consultant.ru/link/?req=doc&amp;base=RLAW186&amp;n=150688</vt:lpwstr>
      </vt:variant>
      <vt:variant>
        <vt:lpwstr/>
      </vt:variant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https://login.consultant.ru/link/?req=doc&amp;base=RLAW186&amp;n=138723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2022-10-25T07:09:00Z</cp:lastPrinted>
  <dcterms:created xsi:type="dcterms:W3CDTF">2025-12-24T14:44:00Z</dcterms:created>
  <dcterms:modified xsi:type="dcterms:W3CDTF">2025-12-24T14:44:00Z</dcterms:modified>
</cp:coreProperties>
</file>