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4" w:rsidRPr="00040AD8" w:rsidRDefault="003A6EE4" w:rsidP="003A6EE4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AD8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3A6EE4" w:rsidRPr="0031158D" w:rsidRDefault="003A6EE4" w:rsidP="003A6EE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E4" w:rsidRPr="00040AD8" w:rsidRDefault="003A6EE4" w:rsidP="003A6EE4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A6EE4" w:rsidRPr="00040AD8" w:rsidRDefault="003A6EE4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3A6EE4" w:rsidRPr="00040AD8" w:rsidRDefault="00614FD8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3A6EE4" w:rsidRPr="00040AD8">
        <w:rPr>
          <w:rFonts w:ascii="Times New Roman" w:hAnsi="Times New Roman" w:cs="Times New Roman"/>
          <w:b/>
          <w:sz w:val="32"/>
          <w:szCs w:val="32"/>
        </w:rPr>
        <w:t>ОВСКОВСКОГО РАЙОНА РОСТОВСКОЙ ОБЛАСТИ</w:t>
      </w:r>
    </w:p>
    <w:p w:rsidR="003A6EE4" w:rsidRPr="00040AD8" w:rsidRDefault="003A6EE4" w:rsidP="00040AD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Default="003A6EE4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40A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40AD8" w:rsidRPr="00040AD8" w:rsidRDefault="00040AD8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Pr="0031158D" w:rsidRDefault="00040AD8" w:rsidP="003A6EE4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__.__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</w:t>
      </w:r>
      <w:r w:rsidR="003A6EE4" w:rsidRPr="0031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Верхний Митякин</w:t>
      </w:r>
    </w:p>
    <w:p w:rsidR="00FC4E82" w:rsidRPr="00040AD8" w:rsidRDefault="00FC4E82" w:rsidP="00040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6D0FE9" w:rsidRPr="000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bookmarkEnd w:id="0"/>
    <w:p w:rsidR="00040AD8" w:rsidRDefault="00FC4E82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64D00"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 </w:t>
      </w:r>
      <w:r w:rsidR="00040AD8" w:rsidRPr="00040A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040AD8" w:rsidRDefault="00040AD8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E82" w:rsidRPr="0031158D" w:rsidRDefault="00040AD8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FC4E82"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4D00" w:rsidRPr="0031158D" w:rsidRDefault="00964D00" w:rsidP="00964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E82" w:rsidRPr="0031158D" w:rsidRDefault="00FC4E82" w:rsidP="006D0FE9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(приложение).</w:t>
      </w:r>
    </w:p>
    <w:p w:rsidR="00040AD8" w:rsidRPr="00040AD8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на сайте </w:t>
      </w:r>
      <w:hyperlink r:id="rId8" w:history="1">
        <w:r w:rsidRPr="00040A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40A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://www.krasnovskoe-sp.ru</w:t>
        </w:r>
      </w:hyperlink>
      <w:r w:rsidRPr="00040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AD8" w:rsidRPr="00040AD8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040AD8" w:rsidRPr="00040AD8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0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1"/>
      <w:r w:rsidRPr="00040AD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31158D" w:rsidRPr="0031158D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6D0FE9" w:rsidRDefault="00040AD8" w:rsidP="00040A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</w:t>
      </w:r>
      <w:r w:rsidR="0031158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№ ___</w:t>
      </w:r>
    </w:p>
    <w:p w:rsidR="00040AD8" w:rsidRPr="00040AD8" w:rsidRDefault="00040AD8" w:rsidP="00040A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FC4E82" w:rsidRPr="009350CA" w:rsidRDefault="006D0FE9" w:rsidP="00040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E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E82"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8E2526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ходе ее предоставления.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833562" w:rsidRPr="00FF019D" w:rsidRDefault="00833562" w:rsidP="00040AD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833562" w:rsidRPr="00833562" w:rsidRDefault="00833562" w:rsidP="00040A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833562" w:rsidRPr="00FF019D" w:rsidRDefault="00833562" w:rsidP="00040AD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833562" w:rsidRPr="00FF019D" w:rsidRDefault="00833562" w:rsidP="00040AD8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833562" w:rsidRPr="00833562" w:rsidRDefault="00833562" w:rsidP="00040A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833562" w:rsidRPr="00E714FD" w:rsidRDefault="0083356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833562" w:rsidRPr="00E714FD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833562" w:rsidRPr="00E714FD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833562" w:rsidRPr="00833562" w:rsidRDefault="0083356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833562" w:rsidRPr="00E714FD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833562" w:rsidRPr="00EE3693" w:rsidRDefault="0083356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833562" w:rsidRPr="00833562" w:rsidRDefault="00833562" w:rsidP="00040AD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33562" w:rsidRPr="00FF019D" w:rsidRDefault="00833562" w:rsidP="00040AD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3562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562" w:rsidRPr="00833562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региональной государственной информационной системе "Портал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государственных и муниципальных услуг Ростовской области" и извлечения - на информационных стендах);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833562" w:rsidRPr="00FF019D" w:rsidRDefault="00833562" w:rsidP="00040AD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фонда)".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 передаче квартиры в собственность в порядке приватизации (постановление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 на передачу квартиры в собственность в порядке приватизации) либо отказ в предоставлении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FC4E82" w:rsidRPr="009350CA" w:rsidRDefault="00395465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"Передача в собственность граждан занимаемых ими жилых помещений (приватизация муниципального жилого фонда)",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заявления, пакета документов и регистрация в Администрации, в МАУ «МФЦ» - 15 минут;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- 17 календарных дней;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пакета документов для выхода постановления о передаче квартиры в собственность в порядке приватизации - 27 календарных дней;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передача в МАУ «МФЦ», либо Заявителю подготовленного постановления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договора на передачу квартиры в собственность в порядке приватизации вместе с оригиналами и копиями документов, представленными заявителем, либо уведомление об отказе в оформлении документов по указанной услуге - 1 рабочий день;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вызов специалистом МАУ «МФЦ» заявителя и выдача готовых документов - 1 день.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выдачи документа, являющегося результатом предоставления услуги, составляет не более 15 минут.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осуществляющего выдачу документов, составляет не более 15 минут.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Перечень нормативных правовых актов, регулирующих отношения, возникающие в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предоставлением муниципальной услуги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 РФ N 1541-1 от 04.07.1991, ст. 1, ст. 2, ст. 4 "О приватизации жилищного фонда в РФ";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122-ФЗ от 21.07.1997 "О государственной регистрации прав на недвижимое имущество и сделок с ним";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221-ФЗ от 24.07.2007 "О государственном кадастре недвижимости";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 кодекс РФ;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 Правительства РФ N 713 от 17.07.1995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РФ";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рассматриваются следующие документы: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получателя (представителя получателя) (для физических лиц)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нотариально оформленный отказ иных членов семьи от участия в приватизации (оригинал) либо заявление об отказе от участия в приватизации (при личном обращении);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опекунов и законных представителей несовершеннолетних и/или недееспособных граждан, разрешение органов опеки и попечительства на отказ либо участие в приватизации, оригинал;</w:t>
      </w:r>
    </w:p>
    <w:p w:rsidR="00FC4E82" w:rsidRPr="00FC4E82" w:rsidRDefault="00FC4E82" w:rsidP="0004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 изменения персональных данных лиц, включенных в договор социального найма- свидетельство о перемене имени или свидетельство о заключении брака или свидетельство о расторжении брака.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документах отсутствуют неоговоренные исправления;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договор социального найма на жилое помещение (копия при предъявлении оригинала);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зарегистрированных лицах (на момент подачи заявления), оригинал;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 с предыдущих мест жительства после 01.08.1991, подтверждающий, что по ранее проживающим адресам право на приватизацию не использовано (копия при предъявлении оригинала из БТИ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Росреестра 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технический паспорт на жилое помещение, копия при предъявлении оригинала;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поквартирная карточка или выписка из лицевого счета или выписка из домовой книги, копия при предъявлении оригинала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требований к оформлению документов;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 поврежден, текст не поддается прочтению;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отказа: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требований к оформлению документов.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услуги законодательством Российской Федерации не предусмотрено</w:t>
      </w:r>
      <w:r w:rsidRPr="00FC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беспрепятственный доступ лиц с ограниченными возможностями передвижения - здания МФЦ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Администрации 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</w:t>
      </w:r>
      <w:r w:rsidR="0068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8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должен быть оформлен удобным для чтения шрифтом.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 здание Администрации, МАУ "МФЦ»: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стандартной вывески с наименованием МАУ "МФЦ 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 района" и режимом его работы;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удобного и свободного подхода для заявителей и подъезда для производственных целей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и МАУ "МФЦ ";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 входной группы (если МАУ "МФЦ " расположено в отдельно стоящем здании).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информационных стендах Администрации, МАУ "МФЦ " 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C4E82" w:rsidRPr="009350CA" w:rsidRDefault="00FC4E8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FC4E82" w:rsidRPr="006D0FE9" w:rsidRDefault="006D0FE9" w:rsidP="0004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электронной форме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 и оформление результата предоставления услуги в Администрации, в МАУ «МФЦ»;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информационного запроса в рамках предоставления муниципальной услуги специалистами МАУ «МФЦ», специалистами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документов по межведомственному информационному запросу специалистами МАУ «МФЦ», специалистами Администрации;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услуги заявителю в МАУ «МФЦ»,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FC4E82" w:rsidRPr="009350CA" w:rsidRDefault="00FC4E82" w:rsidP="000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 и оформление результата предоставления услуги в МАУ «МФЦ», Администрации.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Ответственным за исполнение административной процедуры по приему заявления и документов является специалист МАУ «МФЦ», специалист Администрации.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Заявитель представляет в МАУ «МФЦ», в Администрацию заявление и комплект документов. Рекомендуемая форма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приведена в приложении N 2 к настоящему Регламенту.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Специалист, в обязанности которого входит принятие документов: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 заявителя;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требованиям, установленным настоящим Регламентом;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поступление заявления в соответствии с установленными правилами делопроизводства;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расписку в принятии документов, содержащую номер и дату регистрации заявления.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Продолжительность административного действия - не более 15 минут (исключение - если заявление подано в МАУ «МФЦ» в субботу, допустимо получение материалов в последующий первый календарный день, следующий за выходным днем).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Подготовка и направление межведомственного запроса в рамках предоставления муниципальной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В случае непредставления заявителем сведений, (в случае, если указанные сведения находятся в распоряжении органов местного самоуправления), уполномоченное должностное лицо МАУ «МФЦ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района», Администрации направляет соответствующий межведомственный запрос в рамках предоставления муниципальной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 Результатом административной процедуры является передача комплекта документов по реестру приема-передачи в Администрацию из МАУ «МФЦ».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- 1 рабочий день (исключение - если заявление подано в МАУ «МФЦ» в субботу либо иной день, предшествующий установленному выходным днем, государственному празднику, допустима передача принятого комплекта документов в Администрацию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первый календарный день, следующий за выходным днем).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Рассмотрение заявления и комплекта документов на передачу квартиры в собственность в порядке приватизации специалистом Администрацией.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 Администрацию из МАУ «МФЦ».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Специалист Администрации 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Специалист 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Результатом административной процедуры является принятие решения специалистом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Продолжительность административной процедуры - не более 17 календарных дней.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Оформление результата рассмотрения представленных документов на получение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в Отделе.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является принятие решения о предоставлении услуги или отказе в предоставлении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 передаче квартиры в собственность в порядке приватизации.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случае установления фактов, указанных в настоящем Регламенте, 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имя директора МАУ «МФЦ» с указанием контактных данных специалиста-исполнителя за подписью уполномоченного лица.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Специалист Администрации передает комплект документов и проект постановления о передаче квартиры в собственность в порядке приватизации 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для дальнейшего согласования.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В случае установления фактов, являющихся основанием для отказа в предоставлении услуги, специалист Администрации передает письменный отказ в предоставлении услуги на имя заявителя на имя директора МАУ «МФЦ» с указанием контактных данных специалиста-исполнителя за подписью уполномоченного лица</w:t>
      </w:r>
      <w:r w:rsidRPr="009350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935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МАУ «МФЦ», либо заявителю.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После получения надлежащим образом оформленного, заверенного и тиражированного в соответствии с правилами делопроизводства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комплекта документов уполномоченный специалист Администрации подготавливает, регистрирует, подписывает уполномоченным должностным лицом и заверяет печатью Администрации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договор на передачу квартиры (дома) в собственность в порядке приватизации и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 документов, необходимых для оформления перехода права на передаваемое в собственность в порядке приватизации жилое помещение.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27 календарных дней.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Результатом административной процедуры является передача по реестру приема-передачи надлежащим образом оформленного комплекта документов по услуге из Администрации в МАУ «МФЦ» для выдачи результатов предоставления услуги заявителю, либо из Администрации - заявителю.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Выдача результата предоставления услуги заявителю в МАУ «МФЦ».</w:t>
      </w:r>
    </w:p>
    <w:p w:rsidR="00FC4E82" w:rsidRPr="009350CA" w:rsidRDefault="00FC4E82" w:rsidP="00040AD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образом оформленного комплекта документов по услуге из Администрации в МАУ «МФЦ» для выдачи результатов предоставления услуги заявителю, либо из Администрации - заявителю 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рабочего дня.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документов, подлежащих выдаче, входит постановление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(1 экземпляр) и договор на передачу квартиры (дома) в собственность в порядке приватизации (3 экземпляра) вместе с оригиналами и копиями документов, представленных заявителем при подаче заявления на получение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Уполномоченный специалист Администрации, специалист МАУ «МФЦ» осуществляет вызов заявителя для получения готового комплекта документов - результата предоставления услуги.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дня.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 руки специалистом Администрации, специалистом МАУ «МФЦ» выдается следующий перечень документов: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передачу квартиры (дома) в собственность в порядке приватизации (3 экземпляра);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постановление, заверенное печатью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и печатью «КОПИЯ ВЕРНА» 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заявления об отказе от участия в приватизации, заверенная уполномоченным должностным лицом Администрации, либо нотариально заверенный отказ, если таковые подавались 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зарегистрированных лицах, заверенная уполномоченным должностным лицом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договора социального найма 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неиспользовании права на приватизацию, заверенная уполномоченным должностным лицом Администрации (1 экземпляр);</w:t>
      </w:r>
    </w:p>
    <w:p w:rsidR="00FC4E82" w:rsidRPr="009350CA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 Администрацией, 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Ответственным за административное действие является уполномоченный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 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Продолжительность административного действия - не более 10 минут.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Блок-схема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административной процедуры в рамках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приведена в приложении № 3 к настоящему Регламенту.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Продолжительность административного действия предоставления услуги "Передача в собственность граждан занимаемых ими жилых помещений (приватизация муниципального жилого фонда)" - не более 2 месяцев.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специалистом МАУ «МФЦ» в архив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реестру приема-передачи. Продолжительность административного действия - не более 1 рабочего дня.</w:t>
      </w:r>
    </w:p>
    <w:p w:rsidR="00FC4E82" w:rsidRPr="006D0FE9" w:rsidRDefault="006D0FE9" w:rsidP="0004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4E8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Глава)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"МФЦ ".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 Р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 Отдела определяется в их должностных инструкциях в соответствии с требованиями законодательства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Должностные лица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нарушающие порядок предоставления услуги, в том числе: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6D0FE9" w:rsidRPr="006D0FE9" w:rsidRDefault="006D0FE9" w:rsidP="00040AD8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C4E82" w:rsidRPr="006D0FE9" w:rsidRDefault="00FC4E82" w:rsidP="00040AD8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 также должностных лиц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21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на имя 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 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5"/>
      <w:bookmarkEnd w:id="2"/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10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услуг», на действия (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бездействие) должностных лиц при выполнении административных процедур, установленных Регламентом, в следующих случаях: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срока регистрации запроса заявителя о предоставлении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2135EB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может быть принята при личном приеме заявителя.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Личный прием физических лиц и представите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юридических лиц проводится гл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авой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вопросов. Письменная жалоба, принятая в ходе личного приема, подлежит регистрации и рассмотрению в установленном порядке.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результатам рассмотрения жалобы Администрация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="0004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2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4E82" w:rsidRPr="006D0FE9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 </w:t>
      </w:r>
      <w:hyperlink r:id="rId13" w:tgtFrame="_blank" w:history="1">
        <w:r w:rsidRPr="006D0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раздела, заявителю в письменной форме и по желанию заявителя в электронной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направляется мотивированный ответ о результатах рассмотрения жалобы.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(специалистом) Администрации 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9A5222"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в судебном порядке в соответствии с действующим законодательством Российской Федерации.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документы и материалы предоставляются заявителю по его письменному запросу в течение 5 дней с момента регистрации такого запроса в 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или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обеспечивается</w:t>
      </w:r>
      <w:r w:rsidR="009A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МФЦ «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района»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96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70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в разделе «сельские поселения»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«МФЦ».</w:t>
      </w:r>
    </w:p>
    <w:p w:rsidR="00FC4E82" w:rsidRPr="00FC4E82" w:rsidRDefault="00FC4E82" w:rsidP="0004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 Ад</w:t>
      </w:r>
      <w:r w:rsidR="00DF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министрацией или специалистами 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по телефону, электронной почте, при личном приеме.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040AD8" w:rsidRDefault="00040AD8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964D00"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новского 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приобрести в собственность в порядке приватизации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имя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 (мы)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 (отказываемся).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Подписи членов семьи: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основного квартиросъемщика: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Доверяем выступать от нашего имени: 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С текстом заявления ознакомлены: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3" w:name="Par510"/>
      <w:bookmarkEnd w:id="3"/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2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964D00"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новского 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4" w:name="Par523"/>
      <w:bookmarkEnd w:id="4"/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Я, __________________________________________________________________,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даю согласие на приватизацию квартиры по адресу: 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в пользу: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Дата _______________________________          Подпись ____________________________          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          │"____" ___________ 20__ г.│</w:t>
      </w:r>
    </w:p>
    <w:p w:rsidR="00171B73" w:rsidRPr="00171B73" w:rsidRDefault="00171B73" w:rsidP="00707572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5" w:name="Par547"/>
      <w:bookmarkEnd w:id="5"/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41C0" w:rsidRDefault="00DF41C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Pr="00171B73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3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" w:name="Par550"/>
      <w:bookmarkEnd w:id="6"/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ПОСЛЕДОВАТЕЛЬНОСТИ АДМИНИСТРАТИВНЫХ ДЕЙСТВИЙ</w:t>
      </w:r>
      <w:r w:rsid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СПОЛНЕНИИ АДМИНИСТРАТИВНЫХ ПРОЦЕДУР ПО УСЛУГЕ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"ПЕРЕДАЧА В СОБСТВЕННОСТЬ ГРАЖДАН ЗАНИМАЕМЫХ ИМИ ЖИЛЫХ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ПОМЕЩЕНИЙ, НАХОДЯЩИХСЯ В МУНИЦИПАЛЬНОЙ СОБСТВЕННОСТИ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(ПРИВАТИЗАЦИЯ МУНИЦИПАЛЬНОГО ЖИЛОГО ФОНДА)"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171B73" w:rsidRPr="00171B73" w:rsidRDefault="00897B00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2778760</wp:posOffset>
                </wp:positionV>
                <wp:extent cx="4799965" cy="800100"/>
                <wp:effectExtent l="5715" t="6985" r="13970" b="12065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 xml:space="preserve">2.Подготовка и направление межведомственного информационного запроса в рамках предоставления муниципальной услуги специалистами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77.2pt;margin-top:218.8pt;width:377.9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 xml:space="preserve">2.Подготовка и направление межведомственного информационного запроса в рамках предоставления муниципальной услуги специалистами МФЦ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1178560</wp:posOffset>
                </wp:positionV>
                <wp:extent cx="4799330" cy="457200"/>
                <wp:effectExtent l="5715" t="6985" r="5080" b="1206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>1.1.Установление предмета обращения. Проверка представленных документов на соответствие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77.3pt;margin-top:92.8pt;width:377.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>1.1.Установление предмета обращения. Проверка представленных документов на соответствие перечню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6321425</wp:posOffset>
                </wp:positionV>
                <wp:extent cx="0" cy="457200"/>
                <wp:effectExtent l="53340" t="6350" r="60960" b="222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404B" id="Прямая соединительная линия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97.75pt" to="261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W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">
                <v:stroke endarrow="block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5064760</wp:posOffset>
                </wp:positionV>
                <wp:extent cx="635" cy="342265"/>
                <wp:effectExtent l="53340" t="6985" r="60325" b="22225"/>
                <wp:wrapSquare wrapText="bothSides"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4003" id="Прямая соединительная линия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98.8pt" to="261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bqZQIAAH0EAAAOAAAAZHJzL2Uyb0RvYy54bWysVMGO0zAQvSPxD5bv3TTZtGy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5407025</wp:posOffset>
                </wp:positionV>
                <wp:extent cx="4799330" cy="915035"/>
                <wp:effectExtent l="5715" t="6350" r="5080" b="12065"/>
                <wp:wrapSquare wrapText="bothSides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>4.Рассмотрение заявления и комплекта документов на передачу квартиры в собственность в порядке приватизации специалистом Администрации Красновского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in;margin-top:425.75pt;width:377.9pt;height:7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">
                <v:textbox>
                  <w:txbxContent>
                    <w:p w:rsidR="00DF41C0" w:rsidRDefault="00DF41C0" w:rsidP="00171B73">
                      <w:r>
                        <w:t>4.Рассмотрение заявления и комплекта документов на передачу квартиры в собственность в порядке приватизации специалистом Администрации Красновского сельского поселения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4264025</wp:posOffset>
                </wp:positionV>
                <wp:extent cx="0" cy="342900"/>
                <wp:effectExtent l="53340" t="6350" r="60960" b="22225"/>
                <wp:wrapSquare wrapText="bothSides"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79C6" id="Прямая соединительная линия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35.75pt" to="261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4606925</wp:posOffset>
                </wp:positionV>
                <wp:extent cx="4799330" cy="457835"/>
                <wp:effectExtent l="5715" t="6350" r="5080" b="12065"/>
                <wp:wrapSquare wrapText="bothSides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 xml:space="preserve">3.1. Передача комплекта документов в отдел имущественных и земельных отношений Администрации Красновского района из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1in;margin-top:362.75pt;width:377.9pt;height: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yFUAIAAGE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">
                <v:textbox>
                  <w:txbxContent>
                    <w:p w:rsidR="00DF41C0" w:rsidRDefault="00DF41C0" w:rsidP="00171B73">
                      <w:r>
                        <w:t xml:space="preserve">3.1. Передача комплекта документов в отдел имущественных и земельных отношений Администрации Красновского района из МФЦ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3578860</wp:posOffset>
                </wp:positionV>
                <wp:extent cx="0" cy="227965"/>
                <wp:effectExtent l="53340" t="6985" r="60960" b="22225"/>
                <wp:wrapSquare wrapText="bothSides"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EAD8" id="Прямая соединительная линия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1.8pt" to="261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3806825</wp:posOffset>
                </wp:positionV>
                <wp:extent cx="4799330" cy="457835"/>
                <wp:effectExtent l="5715" t="6350" r="5080" b="12065"/>
                <wp:wrapSquare wrapText="bothSides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 xml:space="preserve">3.Получение документов по межведомственному информационному запросу специалистами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in;margin-top:299.75pt;width:377.9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">
                <v:textbox>
                  <w:txbxContent>
                    <w:p w:rsidR="00DF41C0" w:rsidRDefault="00DF41C0" w:rsidP="00171B73">
                      <w:r>
                        <w:t xml:space="preserve">3.Получение документов по межведомственному информационному запросу специалистами МФЦ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2435860</wp:posOffset>
                </wp:positionV>
                <wp:extent cx="635" cy="342900"/>
                <wp:effectExtent l="53340" t="6985" r="60325" b="21590"/>
                <wp:wrapSquare wrapText="bothSides"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A769" id="Прямая соединительная линия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1.8pt" to="261.0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7Zw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1635760</wp:posOffset>
                </wp:positionV>
                <wp:extent cx="635" cy="457200"/>
                <wp:effectExtent l="53340" t="6985" r="60325" b="21590"/>
                <wp:wrapSquare wrapText="bothSides"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C6FF" id="Прямая соединительная линия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8.8pt" to="261.0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1749425</wp:posOffset>
                </wp:positionV>
                <wp:extent cx="0" cy="0"/>
                <wp:effectExtent l="5715" t="53975" r="22860" b="60325"/>
                <wp:wrapSquare wrapText="bothSides"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4D1A" id="Прямая соединительная линия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FuIJvtdAgAAdgQAAA4AAAAAAAAAAAAAAAAALgIAAGRycy9lMm9Eb2Mu&#10;eG1sUEsBAi0AFAAGAAgAAAAhAF5l8A7eAAAACwEAAA8AAAAAAAAAAAAAAAAAtwQAAGRycy9kb3du&#10;cmV2LnhtbFBLBQYAAAAABAAEAPMAAADCBQAAAAA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2092960</wp:posOffset>
                </wp:positionV>
                <wp:extent cx="4799330" cy="342900"/>
                <wp:effectExtent l="5715" t="6985" r="5080" b="12065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>1.2.Регистрация запроса</w:t>
                            </w:r>
                          </w:p>
                          <w:p w:rsidR="00DF41C0" w:rsidRDefault="00DF41C0" w:rsidP="00171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1in;margin-top:164.8pt;width:377.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>1.2.Регистрация запроса</w:t>
                      </w:r>
                    </w:p>
                    <w:p w:rsidR="00DF41C0" w:rsidRDefault="00DF41C0" w:rsidP="00171B73"/>
                  </w:txbxContent>
                </v:textbox>
                <w10:wrap type="square"/>
              </v:rect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721360</wp:posOffset>
                </wp:positionV>
                <wp:extent cx="635" cy="457200"/>
                <wp:effectExtent l="53340" t="6985" r="60325" b="21590"/>
                <wp:wrapSquare wrapText="bothSides"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6A71" id="Прямая соединительная линия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6.8pt" to="261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GZAIAAH0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835660</wp:posOffset>
                </wp:positionV>
                <wp:extent cx="0" cy="0"/>
                <wp:effectExtent l="5715" t="54610" r="22860" b="59690"/>
                <wp:wrapSquare wrapText="bothSides"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D1D9" id="Прямая соединительная линия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PQlWPN0AAAALAQAADwAAAAAAAAAAAAAAAAC3BAAAZHJzL2Rvd25y&#10;ZXYueG1sUEsFBgAAAAAEAAQA8wAAAMEFAAAAAA==&#10;">
                <v:stroke endarrow="block"/>
                <w10:wrap type="square"/>
              </v:line>
            </w:pict>
          </mc:Fallback>
        </mc:AlternateContent>
      </w:r>
      <w:r w:rsidR="00171B73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263525</wp:posOffset>
                </wp:positionV>
                <wp:extent cx="4799330" cy="457835"/>
                <wp:effectExtent l="5715" t="6350" r="5080" b="1206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 xml:space="preserve">1.Принятие заявления и комплекта документов МАУ «МФЦ Красновского района»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in;margin-top:20.75pt;width:377.9pt;height: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cQ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 xml:space="preserve">1.Принятие заявления и комплекта документов МАУ «МФЦ Красновского района»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3086100</wp:posOffset>
                </wp:positionV>
                <wp:extent cx="5372100" cy="457200"/>
                <wp:effectExtent l="5715" t="5715" r="1333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pPr>
                              <w:jc w:val="center"/>
                            </w:pPr>
                            <w:r>
                              <w:t xml:space="preserve">Передача  документов в МФЦ </w:t>
                            </w:r>
                          </w:p>
                          <w:p w:rsidR="00DF41C0" w:rsidRDefault="00DF41C0" w:rsidP="00171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36pt;margin-top:243pt;width:423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">
                <v:textbox>
                  <w:txbxContent>
                    <w:p w:rsidR="00DF41C0" w:rsidRDefault="00DF41C0" w:rsidP="00171B73">
                      <w:pPr>
                        <w:jc w:val="center"/>
                      </w:pPr>
                      <w:r>
                        <w:t xml:space="preserve">Передача  документов в МФЦ </w:t>
                      </w:r>
                    </w:p>
                    <w:p w:rsidR="00DF41C0" w:rsidRDefault="00DF41C0" w:rsidP="00171B7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4114800</wp:posOffset>
                </wp:positionV>
                <wp:extent cx="5371465" cy="685800"/>
                <wp:effectExtent l="5715" t="5715" r="1397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171B73">
                            <w:r>
                              <w:t xml:space="preserve">Выдача результата предоставления муниципальной услуги заявителю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36pt;margin-top:324pt;width:422.9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">
                <v:textbox>
                  <w:txbxContent>
                    <w:p w:rsidR="00DF41C0" w:rsidRDefault="00DF41C0" w:rsidP="00171B73">
                      <w:r>
                        <w:t xml:space="preserve">Выдача результата предоставления муниципальной услуги заявителю в МФЦ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3542665</wp:posOffset>
                </wp:positionV>
                <wp:extent cx="635" cy="520065"/>
                <wp:effectExtent l="53975" t="5080" r="5969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276F" id="Прямая соединительная линия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278.95pt" to="261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mqYwIAAH0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370830" cy="6629400"/>
                <wp:effectExtent l="0" t="0" r="2032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0762" y="457653"/>
                            <a:ext cx="4800068" cy="1028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C0" w:rsidRDefault="00DF41C0" w:rsidP="00171B73">
                              <w:r>
                                <w:t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0762" y="1486140"/>
                            <a:ext cx="2171324" cy="1142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C0" w:rsidRDefault="00DF41C0" w:rsidP="00171B73">
                              <w:r>
                                <w:t>5.1.</w:t>
                              </w:r>
                              <w:r w:rsidRPr="00A0610A">
                                <w:t xml:space="preserve"> </w:t>
                              </w:r>
                              <w:r>
                                <w:t xml:space="preserve">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353" y="1486139"/>
                            <a:ext cx="2285477" cy="94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C0" w:rsidRDefault="00DF41C0" w:rsidP="00171B73">
                              <w:pPr>
                                <w:jc w:val="center"/>
                              </w:pPr>
                              <w:r>
                                <w:t xml:space="preserve">5.2.Оформление отказа в предоставлении услуги и его утверждение Администрацией Красновского сельского поселения          </w:t>
                              </w: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</w:p>
                            <w:p w:rsidR="00DF41C0" w:rsidRDefault="00DF41C0" w:rsidP="00171B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971201" y="114823"/>
                            <a:ext cx="0" cy="3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1942210" y="1143311"/>
                            <a:ext cx="1028991" cy="3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971201" y="1143311"/>
                            <a:ext cx="1257296" cy="3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599753" y="2628631"/>
                            <a:ext cx="342457" cy="457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3428620" y="2285802"/>
                            <a:ext cx="799067" cy="80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5" editas="canvas" style="width:422.9pt;height:522pt;mso-position-horizontal-relative:char;mso-position-vertical-relative:line" coordsize="5370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3708;height:66294;visibility:visible;mso-wrap-style:square">
                  <v:fill o:detectmouseclick="t"/>
                  <v:path o:connecttype="none"/>
                </v:shape>
                <v:rect id="Rectangle 4" o:spid="_x0000_s1037" style="position:absolute;left:5707;top:4576;width:4800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F41C0" w:rsidRDefault="00DF41C0" w:rsidP="00171B73">
                        <w:r>
                          <w:t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  </w:r>
                      </w:p>
                    </w:txbxContent>
                  </v:textbox>
                </v:rect>
                <v:rect id="Rectangle 5" o:spid="_x0000_s1038" style="position:absolute;left:5707;top:14861;width:21713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F41C0" w:rsidRDefault="00DF41C0" w:rsidP="00171B73">
                        <w:r>
                          <w:t>5.1.</w:t>
                        </w:r>
                        <w:r w:rsidRPr="00A0610A">
                          <w:t xml:space="preserve"> </w:t>
                        </w:r>
                        <w:r>
                          <w:t xml:space="preserve">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    </w:r>
                      </w:p>
                    </w:txbxContent>
                  </v:textbox>
                </v:rect>
                <v:rect id="Rectangle 6" o:spid="_x0000_s1039" style="position:absolute;left:30853;top:14861;width:22855;height:9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F41C0" w:rsidRDefault="00DF41C0" w:rsidP="00171B73">
                        <w:pPr>
                          <w:jc w:val="center"/>
                        </w:pPr>
                        <w:r>
                          <w:t xml:space="preserve">5.2.Оформление отказа в предоставлении услуги и его утверждение Администрацией Красновского сельского поселения          </w:t>
                        </w:r>
                      </w:p>
                      <w:p w:rsidR="00DF41C0" w:rsidRDefault="00DF41C0" w:rsidP="00171B73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DF41C0" w:rsidRDefault="00DF41C0" w:rsidP="00171B73">
                        <w:pPr>
                          <w:jc w:val="center"/>
                        </w:pPr>
                      </w:p>
                      <w:p w:rsidR="00DF41C0" w:rsidRDefault="00DF41C0" w:rsidP="00171B73">
                        <w:pPr>
                          <w:jc w:val="center"/>
                        </w:pPr>
                      </w:p>
                      <w:p w:rsidR="00DF41C0" w:rsidRDefault="00DF41C0" w:rsidP="00171B73">
                        <w:pPr>
                          <w:jc w:val="center"/>
                        </w:pPr>
                      </w:p>
                    </w:txbxContent>
                  </v:textbox>
                </v:rect>
                <v:line id="Line 7" o:spid="_x0000_s1040" style="position:absolute;visibility:visible;mso-wrap-style:square" from="29712,1148" to="2971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41" style="position:absolute;flip:x;visibility:visible;mso-wrap-style:square" from="19422,11433" to="297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42" style="position:absolute;visibility:visible;mso-wrap-style:square" from="29712,11433" to="4228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43" style="position:absolute;visibility:visible;mso-wrap-style:square" from="15997,26286" to="19422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44" style="position:absolute;flip:x;visibility:visible;mso-wrap-style:square" from="34286,22858" to="42276,3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171B73" w:rsidRPr="00171B73" w:rsidSect="00040AD8">
      <w:headerReference w:type="even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D7" w:rsidRDefault="00A354D7">
      <w:pPr>
        <w:spacing w:after="0" w:line="240" w:lineRule="auto"/>
      </w:pPr>
      <w:r>
        <w:separator/>
      </w:r>
    </w:p>
  </w:endnote>
  <w:endnote w:type="continuationSeparator" w:id="0">
    <w:p w:rsidR="00A354D7" w:rsidRDefault="00A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D7" w:rsidRDefault="00A354D7">
      <w:pPr>
        <w:spacing w:after="0" w:line="240" w:lineRule="auto"/>
      </w:pPr>
      <w:r>
        <w:separator/>
      </w:r>
    </w:p>
  </w:footnote>
  <w:footnote w:type="continuationSeparator" w:id="0">
    <w:p w:rsidR="00A354D7" w:rsidRDefault="00A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C0" w:rsidRDefault="00DF41C0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41C0" w:rsidRDefault="00DF4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9"/>
    <w:rsid w:val="00040AD8"/>
    <w:rsid w:val="00043927"/>
    <w:rsid w:val="00107968"/>
    <w:rsid w:val="00171B73"/>
    <w:rsid w:val="00177270"/>
    <w:rsid w:val="002135EB"/>
    <w:rsid w:val="0031158D"/>
    <w:rsid w:val="00334150"/>
    <w:rsid w:val="00395465"/>
    <w:rsid w:val="003A6EE4"/>
    <w:rsid w:val="00466A4F"/>
    <w:rsid w:val="00614FD8"/>
    <w:rsid w:val="00684307"/>
    <w:rsid w:val="006D0FE9"/>
    <w:rsid w:val="00707572"/>
    <w:rsid w:val="00833562"/>
    <w:rsid w:val="00897B00"/>
    <w:rsid w:val="008A668E"/>
    <w:rsid w:val="008E2526"/>
    <w:rsid w:val="008F7DBA"/>
    <w:rsid w:val="009127FC"/>
    <w:rsid w:val="00917046"/>
    <w:rsid w:val="009350CA"/>
    <w:rsid w:val="00964D00"/>
    <w:rsid w:val="009A5222"/>
    <w:rsid w:val="00A354D7"/>
    <w:rsid w:val="00BF6087"/>
    <w:rsid w:val="00DD1B8A"/>
    <w:rsid w:val="00DF41C0"/>
    <w:rsid w:val="00FA582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614B-12A9-4219-8F53-9BBC92D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6D0FE9"/>
    <w:pPr>
      <w:spacing w:after="0" w:line="240" w:lineRule="auto"/>
    </w:pPr>
  </w:style>
  <w:style w:type="character" w:customStyle="1" w:styleId="s1">
    <w:name w:val="s1"/>
    <w:basedOn w:val="a0"/>
    <w:rsid w:val="00833562"/>
  </w:style>
  <w:style w:type="paragraph" w:customStyle="1" w:styleId="p5">
    <w:name w:val="p5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9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9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9124054%26uid%3D1011208831433852727&amp;sign=ec8d2e8cdf6c31f75fce5d03173e1ce0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consultantplus%253A%252F%252Foffline%252Fref%253DF9D2FACD78B5B79E1A82084C94BA01CF182809FEDDB6BB14895DD14C155C8643E119432DB2134100K%26ts%3D1449124054%26uid%3D1011208831433852727&amp;sign=e5696098bbabe02859b63ad46829be62&amp;keyn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consultantplus%253A%252F%252Foffline%252Fref%253D9AA29B54528E23A046D5B0313B72018314B0DC55F4C6EB5FA96C29C1350B1B4B900CE2D9A1O8V5G%26ts%3D1449124054%26uid%3D1011208831433852727&amp;sign=4cebd1a7c8a10b0db8a015488ef92aee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ck.yandex.ru/redir/dv/*data=url%3Dconsultantplus%253A%252F%252Foffline%252Fref%253D9AA29B54528E23A046D5B0313B72018314B0DC55F4C6EB5FA96C29C1350B1B4B900CE2D1OAV9G%26ts%3D1449124054%26uid%3D1011208831433852727&amp;sign=f20dc943841a07aa01f0434aa0b172cc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7EB1-11B6-4C2C-B98B-A33A970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8181</Words>
  <Characters>46633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14</cp:revision>
  <cp:lastPrinted>2017-06-01T11:10:00Z</cp:lastPrinted>
  <dcterms:created xsi:type="dcterms:W3CDTF">2015-11-26T11:36:00Z</dcterms:created>
  <dcterms:modified xsi:type="dcterms:W3CDTF">2017-06-05T09:08:00Z</dcterms:modified>
</cp:coreProperties>
</file>